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6DE" w:rsidRDefault="004E76DE" w:rsidP="004E76DE">
      <w:pPr>
        <w:spacing w:before="100" w:beforeAutospacing="1" w:after="100" w:afterAutospacing="1"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SATURDAY SCIENCE LESSON PLAN SPRING, 2010</w:t>
      </w:r>
    </w:p>
    <w:p w:rsidR="004E76DE" w:rsidRPr="00131301" w:rsidRDefault="003A4EDF" w:rsidP="00724B43">
      <w:pPr>
        <w:spacing w:before="100" w:beforeAutospacing="1" w:after="100" w:afterAutospacing="1"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WEEK TWO</w:t>
      </w:r>
    </w:p>
    <w:p w:rsidR="005A3D41" w:rsidRPr="006B046B" w:rsidRDefault="00131301" w:rsidP="006B046B">
      <w:pPr>
        <w:spacing w:before="100" w:beforeAutospacing="1" w:after="100" w:afterAutospacing="1" w:line="240" w:lineRule="auto"/>
        <w:rPr>
          <w:rFonts w:ascii="Times New Roman" w:hAnsi="Times New Roman" w:cs="Times New Roman"/>
          <w:b/>
          <w:color w:val="000000" w:themeColor="text1"/>
          <w:sz w:val="24"/>
          <w:szCs w:val="24"/>
        </w:rPr>
      </w:pPr>
      <w:r w:rsidRPr="00131301">
        <w:rPr>
          <w:rFonts w:ascii="Times New Roman" w:hAnsi="Times New Roman" w:cs="Times New Roman"/>
          <w:b/>
          <w:color w:val="000000" w:themeColor="text1"/>
          <w:sz w:val="24"/>
          <w:szCs w:val="24"/>
        </w:rPr>
        <w:t>LEARNING OBJECTIVE</w:t>
      </w:r>
      <w:r w:rsidR="00B95C43">
        <w:rPr>
          <w:rFonts w:ascii="Times New Roman" w:hAnsi="Times New Roman" w:cs="Times New Roman"/>
          <w:b/>
          <w:color w:val="000000" w:themeColor="text1"/>
          <w:sz w:val="24"/>
          <w:szCs w:val="24"/>
        </w:rPr>
        <w:t>S</w:t>
      </w:r>
    </w:p>
    <w:p w:rsidR="0046131C" w:rsidRDefault="00EC58D4" w:rsidP="0046131C">
      <w:pPr>
        <w:pStyle w:val="ListParagraph"/>
        <w:numPr>
          <w:ilvl w:val="0"/>
          <w:numId w:val="3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They will be able to recall the heart and its functioning</w:t>
      </w:r>
      <w:r w:rsidR="006B046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within 3 minutes with a quiz.</w:t>
      </w:r>
      <w:r w:rsidR="00FD76C2">
        <w:rPr>
          <w:rFonts w:ascii="Times New Roman" w:hAnsi="Times New Roman" w:cs="Times New Roman"/>
          <w:color w:val="000000" w:themeColor="text1"/>
          <w:sz w:val="24"/>
          <w:szCs w:val="24"/>
        </w:rPr>
        <w:t xml:space="preserve"> </w:t>
      </w:r>
    </w:p>
    <w:p w:rsidR="00FD76C2" w:rsidRPr="00FD76C2" w:rsidRDefault="00FD76C2" w:rsidP="00FD76C2">
      <w:pPr>
        <w:pStyle w:val="ListParagraph"/>
        <w:numPr>
          <w:ilvl w:val="0"/>
          <w:numId w:val="33"/>
        </w:numPr>
        <w:rPr>
          <w:rFonts w:ascii="Times New Roman" w:hAnsi="Times New Roman" w:cs="Times New Roman"/>
          <w:color w:val="000000" w:themeColor="text1"/>
          <w:sz w:val="24"/>
          <w:szCs w:val="24"/>
        </w:rPr>
      </w:pPr>
      <w:r w:rsidRPr="00FD76C2">
        <w:rPr>
          <w:rFonts w:ascii="Times New Roman" w:hAnsi="Times New Roman" w:cs="Times New Roman"/>
          <w:color w:val="000000" w:themeColor="text1"/>
          <w:sz w:val="24"/>
          <w:szCs w:val="24"/>
        </w:rPr>
        <w:t>They will be able to list ingredients of 5 drinks after looking at ingredients labels</w:t>
      </w:r>
      <w:r>
        <w:rPr>
          <w:rFonts w:ascii="Times New Roman" w:hAnsi="Times New Roman" w:cs="Times New Roman"/>
          <w:color w:val="000000" w:themeColor="text1"/>
          <w:sz w:val="24"/>
          <w:szCs w:val="24"/>
        </w:rPr>
        <w:t xml:space="preserve"> during drink activity</w:t>
      </w:r>
      <w:r w:rsidRPr="00FD76C2">
        <w:rPr>
          <w:rFonts w:ascii="Times New Roman" w:hAnsi="Times New Roman" w:cs="Times New Roman"/>
          <w:color w:val="000000" w:themeColor="text1"/>
          <w:sz w:val="24"/>
          <w:szCs w:val="24"/>
        </w:rPr>
        <w:t>.</w:t>
      </w:r>
    </w:p>
    <w:p w:rsidR="0083367E" w:rsidRDefault="005B1760" w:rsidP="00FD76C2">
      <w:pPr>
        <w:pStyle w:val="ListParagraph"/>
        <w:numPr>
          <w:ilvl w:val="0"/>
          <w:numId w:val="33"/>
        </w:numPr>
        <w:rPr>
          <w:rFonts w:ascii="Times New Roman" w:hAnsi="Times New Roman" w:cs="Times New Roman"/>
          <w:color w:val="000000" w:themeColor="text1"/>
          <w:sz w:val="24"/>
          <w:szCs w:val="24"/>
        </w:rPr>
      </w:pPr>
      <w:r w:rsidRPr="0083367E">
        <w:rPr>
          <w:rFonts w:ascii="Times New Roman" w:hAnsi="Times New Roman" w:cs="Times New Roman"/>
          <w:color w:val="000000" w:themeColor="text1"/>
          <w:sz w:val="24"/>
          <w:szCs w:val="24"/>
        </w:rPr>
        <w:t>Doing drink exploration, t</w:t>
      </w:r>
      <w:r w:rsidR="00FD76C2" w:rsidRPr="0083367E">
        <w:rPr>
          <w:rFonts w:ascii="Times New Roman" w:hAnsi="Times New Roman" w:cs="Times New Roman"/>
          <w:color w:val="000000" w:themeColor="text1"/>
          <w:sz w:val="24"/>
          <w:szCs w:val="24"/>
        </w:rPr>
        <w:t>hey will be able to compare and contrast the components of sample drinks including vitamins, minerals, fat, carbohydrates, and protein levels</w:t>
      </w:r>
      <w:r w:rsidRPr="0083367E">
        <w:rPr>
          <w:rFonts w:ascii="Times New Roman" w:hAnsi="Times New Roman" w:cs="Times New Roman"/>
          <w:color w:val="000000" w:themeColor="text1"/>
          <w:sz w:val="24"/>
          <w:szCs w:val="24"/>
        </w:rPr>
        <w:t xml:space="preserve"> </w:t>
      </w:r>
      <w:r w:rsidR="0083367E">
        <w:rPr>
          <w:rFonts w:ascii="Times New Roman" w:hAnsi="Times New Roman" w:cs="Times New Roman"/>
          <w:color w:val="000000" w:themeColor="text1"/>
          <w:sz w:val="24"/>
          <w:szCs w:val="24"/>
        </w:rPr>
        <w:t xml:space="preserve">within 90% accuracy. </w:t>
      </w:r>
    </w:p>
    <w:p w:rsidR="00FD76C2" w:rsidRPr="0083367E" w:rsidRDefault="00FD76C2" w:rsidP="00FD76C2">
      <w:pPr>
        <w:pStyle w:val="ListParagraph"/>
        <w:numPr>
          <w:ilvl w:val="0"/>
          <w:numId w:val="33"/>
        </w:numPr>
        <w:rPr>
          <w:rFonts w:ascii="Times New Roman" w:hAnsi="Times New Roman" w:cs="Times New Roman"/>
          <w:color w:val="000000" w:themeColor="text1"/>
          <w:sz w:val="24"/>
          <w:szCs w:val="24"/>
        </w:rPr>
      </w:pPr>
      <w:r w:rsidRPr="0083367E">
        <w:rPr>
          <w:rFonts w:ascii="Times New Roman" w:hAnsi="Times New Roman" w:cs="Times New Roman"/>
          <w:color w:val="000000" w:themeColor="text1"/>
          <w:sz w:val="24"/>
          <w:szCs w:val="24"/>
        </w:rPr>
        <w:t xml:space="preserve">They will </w:t>
      </w:r>
      <w:r w:rsidR="005B1760" w:rsidRPr="0083367E">
        <w:rPr>
          <w:rFonts w:ascii="Times New Roman" w:hAnsi="Times New Roman" w:cs="Times New Roman"/>
          <w:color w:val="000000" w:themeColor="text1"/>
          <w:sz w:val="24"/>
          <w:szCs w:val="24"/>
        </w:rPr>
        <w:t xml:space="preserve">be able to </w:t>
      </w:r>
      <w:r w:rsidRPr="0083367E">
        <w:rPr>
          <w:rFonts w:ascii="Times New Roman" w:hAnsi="Times New Roman" w:cs="Times New Roman"/>
          <w:color w:val="000000" w:themeColor="text1"/>
          <w:sz w:val="24"/>
          <w:szCs w:val="24"/>
        </w:rPr>
        <w:t xml:space="preserve">choose appropriate cups </w:t>
      </w:r>
      <w:r w:rsidR="005B1760" w:rsidRPr="0083367E">
        <w:rPr>
          <w:rFonts w:ascii="Times New Roman" w:hAnsi="Times New Roman" w:cs="Times New Roman"/>
          <w:color w:val="000000" w:themeColor="text1"/>
          <w:sz w:val="24"/>
          <w:szCs w:val="24"/>
        </w:rPr>
        <w:t xml:space="preserve">with different amount of sugars in proper order. </w:t>
      </w:r>
    </w:p>
    <w:p w:rsidR="00DD643F" w:rsidRDefault="009A712A" w:rsidP="00FD76C2">
      <w:pPr>
        <w:pStyle w:val="ListParagraph"/>
        <w:numPr>
          <w:ilvl w:val="0"/>
          <w:numId w:val="3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They will be able to list digestive sy</w:t>
      </w:r>
      <w:r w:rsidR="0083367E">
        <w:rPr>
          <w:rFonts w:ascii="Times New Roman" w:hAnsi="Times New Roman" w:cs="Times New Roman"/>
          <w:color w:val="000000" w:themeColor="text1"/>
          <w:sz w:val="24"/>
          <w:szCs w:val="24"/>
        </w:rPr>
        <w:t xml:space="preserve">stem organs on their worksheets at least 80% correct. </w:t>
      </w:r>
    </w:p>
    <w:p w:rsidR="00FD76C2" w:rsidRDefault="009D0705" w:rsidP="00FD76C2">
      <w:pPr>
        <w:pStyle w:val="ListParagraph"/>
        <w:numPr>
          <w:ilvl w:val="0"/>
          <w:numId w:val="3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3367E">
        <w:rPr>
          <w:rFonts w:ascii="Times New Roman" w:hAnsi="Times New Roman" w:cs="Times New Roman"/>
          <w:color w:val="000000" w:themeColor="text1"/>
          <w:sz w:val="24"/>
          <w:szCs w:val="24"/>
        </w:rPr>
        <w:t>Within watching digestive system video, t</w:t>
      </w:r>
      <w:r w:rsidR="00DD643F">
        <w:rPr>
          <w:rFonts w:ascii="Times New Roman" w:hAnsi="Times New Roman" w:cs="Times New Roman"/>
          <w:color w:val="000000" w:themeColor="text1"/>
          <w:sz w:val="24"/>
          <w:szCs w:val="24"/>
        </w:rPr>
        <w:t>hey will be able to</w:t>
      </w:r>
      <w:r w:rsidR="009A712A">
        <w:rPr>
          <w:rFonts w:ascii="Times New Roman" w:hAnsi="Times New Roman" w:cs="Times New Roman"/>
          <w:color w:val="000000" w:themeColor="text1"/>
          <w:sz w:val="24"/>
          <w:szCs w:val="24"/>
        </w:rPr>
        <w:t xml:space="preserve"> </w:t>
      </w:r>
      <w:r w:rsidR="0083367E">
        <w:rPr>
          <w:rFonts w:ascii="Times New Roman" w:hAnsi="Times New Roman" w:cs="Times New Roman"/>
          <w:color w:val="000000" w:themeColor="text1"/>
          <w:sz w:val="24"/>
          <w:szCs w:val="24"/>
        </w:rPr>
        <w:t xml:space="preserve">describe the </w:t>
      </w:r>
      <w:r w:rsidR="009A712A">
        <w:rPr>
          <w:rFonts w:ascii="Times New Roman" w:hAnsi="Times New Roman" w:cs="Times New Roman"/>
          <w:color w:val="000000" w:themeColor="text1"/>
          <w:sz w:val="24"/>
          <w:szCs w:val="24"/>
        </w:rPr>
        <w:t>basic functions</w:t>
      </w:r>
      <w:r w:rsidR="0083367E">
        <w:rPr>
          <w:rFonts w:ascii="Times New Roman" w:hAnsi="Times New Roman" w:cs="Times New Roman"/>
          <w:color w:val="000000" w:themeColor="text1"/>
          <w:sz w:val="24"/>
          <w:szCs w:val="24"/>
        </w:rPr>
        <w:t xml:space="preserve"> of organs.</w:t>
      </w:r>
    </w:p>
    <w:p w:rsidR="0083367E" w:rsidRPr="0083367E" w:rsidRDefault="009D0705" w:rsidP="005A3D41">
      <w:pPr>
        <w:pStyle w:val="ListParagraph"/>
        <w:numPr>
          <w:ilvl w:val="0"/>
          <w:numId w:val="3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They will be able to demonstrate their nutrition knowledge on posters </w:t>
      </w:r>
      <w:r w:rsidR="0083367E">
        <w:rPr>
          <w:rFonts w:ascii="Times New Roman" w:hAnsi="Times New Roman" w:cs="Times New Roman"/>
          <w:color w:val="000000" w:themeColor="text1"/>
          <w:sz w:val="24"/>
          <w:szCs w:val="24"/>
        </w:rPr>
        <w:t xml:space="preserve">based on their </w:t>
      </w:r>
      <w:r>
        <w:rPr>
          <w:rFonts w:ascii="Times New Roman" w:hAnsi="Times New Roman" w:cs="Times New Roman"/>
          <w:color w:val="000000" w:themeColor="text1"/>
          <w:sz w:val="24"/>
          <w:szCs w:val="24"/>
        </w:rPr>
        <w:t xml:space="preserve">drawing food pyramids.  They will be able to categorize nutrients into </w:t>
      </w:r>
      <w:r w:rsidR="0083367E">
        <w:rPr>
          <w:rFonts w:ascii="Times New Roman" w:hAnsi="Times New Roman" w:cs="Times New Roman"/>
          <w:color w:val="000000" w:themeColor="text1"/>
          <w:sz w:val="24"/>
          <w:szCs w:val="24"/>
        </w:rPr>
        <w:t xml:space="preserve">appropriate </w:t>
      </w:r>
      <w:r>
        <w:rPr>
          <w:rFonts w:ascii="Times New Roman" w:hAnsi="Times New Roman" w:cs="Times New Roman"/>
          <w:color w:val="000000" w:themeColor="text1"/>
          <w:sz w:val="24"/>
          <w:szCs w:val="24"/>
        </w:rPr>
        <w:t xml:space="preserve">groups and use the food </w:t>
      </w:r>
      <w:r w:rsidR="0083367E">
        <w:rPr>
          <w:rFonts w:ascii="Times New Roman" w:hAnsi="Times New Roman" w:cs="Times New Roman"/>
          <w:color w:val="000000" w:themeColor="text1"/>
          <w:sz w:val="24"/>
          <w:szCs w:val="24"/>
        </w:rPr>
        <w:t xml:space="preserve">pictures in correct categories within 90% accuracy. </w:t>
      </w:r>
    </w:p>
    <w:p w:rsidR="00C77C65" w:rsidRPr="009165D3" w:rsidRDefault="00CB64F7" w:rsidP="005A3D41">
      <w:pPr>
        <w:rPr>
          <w:rFonts w:ascii="Times New Roman" w:hAnsi="Times New Roman" w:cs="Times New Roman"/>
          <w:b/>
          <w:color w:val="000000" w:themeColor="text1"/>
          <w:sz w:val="24"/>
          <w:szCs w:val="24"/>
        </w:rPr>
      </w:pPr>
      <w:r w:rsidRPr="009165D3">
        <w:rPr>
          <w:rFonts w:ascii="Times New Roman" w:hAnsi="Times New Roman" w:cs="Times New Roman"/>
          <w:b/>
          <w:color w:val="000000" w:themeColor="text1"/>
          <w:sz w:val="24"/>
          <w:szCs w:val="24"/>
        </w:rPr>
        <w:t>INDIANA STATE STANDARTS</w:t>
      </w:r>
    </w:p>
    <w:p w:rsidR="00494C3E" w:rsidRPr="009165D3" w:rsidRDefault="00494C3E" w:rsidP="00494C3E">
      <w:pPr>
        <w:rPr>
          <w:rFonts w:ascii="Times New Roman" w:hAnsi="Times New Roman" w:cs="Times New Roman"/>
          <w:color w:val="000000" w:themeColor="text1"/>
          <w:sz w:val="24"/>
          <w:szCs w:val="24"/>
        </w:rPr>
      </w:pPr>
      <w:r w:rsidRPr="009165D3">
        <w:rPr>
          <w:rFonts w:ascii="Times New Roman" w:hAnsi="Times New Roman" w:cs="Times New Roman"/>
          <w:b/>
          <w:color w:val="000000" w:themeColor="text1"/>
          <w:sz w:val="24"/>
          <w:szCs w:val="24"/>
        </w:rPr>
        <w:t xml:space="preserve"> </w:t>
      </w:r>
      <w:r w:rsidRPr="009165D3">
        <w:rPr>
          <w:rFonts w:ascii="Times New Roman" w:hAnsi="Times New Roman" w:cs="Times New Roman"/>
          <w:color w:val="000000" w:themeColor="text1"/>
          <w:sz w:val="24"/>
          <w:szCs w:val="24"/>
        </w:rPr>
        <w:t xml:space="preserve">3.1 </w:t>
      </w:r>
    </w:p>
    <w:p w:rsidR="00494C3E" w:rsidRPr="009165D3" w:rsidRDefault="00494C3E" w:rsidP="00494C3E">
      <w:pPr>
        <w:rPr>
          <w:rFonts w:ascii="Times New Roman" w:hAnsi="Times New Roman" w:cs="Times New Roman"/>
          <w:color w:val="000000" w:themeColor="text1"/>
          <w:sz w:val="24"/>
          <w:szCs w:val="24"/>
        </w:rPr>
      </w:pPr>
      <w:r w:rsidRPr="009165D3">
        <w:rPr>
          <w:rFonts w:ascii="Times New Roman" w:hAnsi="Times New Roman" w:cs="Times New Roman"/>
          <w:color w:val="000000" w:themeColor="text1"/>
          <w:sz w:val="24"/>
          <w:szCs w:val="24"/>
        </w:rPr>
        <w:t xml:space="preserve"> Students, working collaboratively, carry out investigations. They question, observe, and make accurate measurements. Students increase their use of tools, record data in journals, and communicate results through chart, gra</w:t>
      </w:r>
      <w:r w:rsidR="00D55E6D" w:rsidRPr="009165D3">
        <w:rPr>
          <w:rFonts w:ascii="Times New Roman" w:hAnsi="Times New Roman" w:cs="Times New Roman"/>
          <w:color w:val="000000" w:themeColor="text1"/>
          <w:sz w:val="24"/>
          <w:szCs w:val="24"/>
        </w:rPr>
        <w:t xml:space="preserve">ph, written, and verbal forms. </w:t>
      </w:r>
    </w:p>
    <w:p w:rsidR="0083367E" w:rsidRPr="0083367E" w:rsidRDefault="009C2ADD" w:rsidP="00494C3E">
      <w:pPr>
        <w:rPr>
          <w:rFonts w:cs="Times New Roman"/>
          <w:color w:val="000000" w:themeColor="text1"/>
        </w:rPr>
      </w:pPr>
      <w:r w:rsidRPr="009165D3">
        <w:rPr>
          <w:rFonts w:cs="Times New Roman"/>
          <w:color w:val="000000" w:themeColor="text1"/>
        </w:rPr>
        <w:t>Explain: Students will work collaboratively for drink and food pyramid activities. They will generate question about nutrients, drink ingredients, and nutrient functions</w:t>
      </w:r>
      <w:r w:rsidR="00DC7944" w:rsidRPr="009165D3">
        <w:rPr>
          <w:rFonts w:cs="Times New Roman"/>
          <w:color w:val="000000" w:themeColor="text1"/>
        </w:rPr>
        <w:t>. They will draw food pyramid on posters.</w:t>
      </w:r>
    </w:p>
    <w:p w:rsidR="00494C3E" w:rsidRPr="009165D3" w:rsidRDefault="00494C3E" w:rsidP="00494C3E">
      <w:pPr>
        <w:rPr>
          <w:rFonts w:ascii="Times New Roman" w:hAnsi="Times New Roman" w:cs="Times New Roman"/>
          <w:color w:val="000000" w:themeColor="text1"/>
          <w:sz w:val="24"/>
          <w:szCs w:val="24"/>
        </w:rPr>
      </w:pPr>
      <w:r w:rsidRPr="009165D3">
        <w:rPr>
          <w:rFonts w:ascii="Times New Roman" w:hAnsi="Times New Roman" w:cs="Times New Roman"/>
          <w:color w:val="000000" w:themeColor="text1"/>
          <w:sz w:val="24"/>
          <w:szCs w:val="24"/>
        </w:rPr>
        <w:t xml:space="preserve">3.1.4 </w:t>
      </w:r>
    </w:p>
    <w:p w:rsidR="00494C3E" w:rsidRPr="009165D3" w:rsidRDefault="00494C3E" w:rsidP="00494C3E">
      <w:pPr>
        <w:rPr>
          <w:rFonts w:ascii="Times New Roman" w:hAnsi="Times New Roman" w:cs="Times New Roman"/>
          <w:color w:val="000000" w:themeColor="text1"/>
          <w:sz w:val="24"/>
          <w:szCs w:val="24"/>
        </w:rPr>
      </w:pPr>
      <w:r w:rsidRPr="009165D3">
        <w:rPr>
          <w:rFonts w:ascii="Times New Roman" w:hAnsi="Times New Roman" w:cs="Times New Roman"/>
          <w:color w:val="000000" w:themeColor="text1"/>
          <w:sz w:val="24"/>
          <w:szCs w:val="24"/>
        </w:rPr>
        <w:t xml:space="preserve">Discuss the results of investigations and consider the explanations of others. </w:t>
      </w:r>
    </w:p>
    <w:p w:rsidR="00D55E6D" w:rsidRPr="009165D3" w:rsidRDefault="00DC7944" w:rsidP="00494C3E">
      <w:pPr>
        <w:rPr>
          <w:rFonts w:cs="Times New Roman"/>
          <w:color w:val="000000" w:themeColor="text1"/>
        </w:rPr>
      </w:pPr>
      <w:r w:rsidRPr="009165D3">
        <w:rPr>
          <w:rFonts w:cs="Times New Roman"/>
          <w:color w:val="000000" w:themeColor="text1"/>
        </w:rPr>
        <w:t>Explain: They will discuss what types of components drinks contain. They will also discuss the nutrient levels of all drink types and will debate which one is healthy or not.</w:t>
      </w:r>
    </w:p>
    <w:p w:rsidR="00494C3E" w:rsidRPr="009165D3" w:rsidRDefault="00494C3E" w:rsidP="00494C3E">
      <w:pPr>
        <w:rPr>
          <w:rFonts w:ascii="Times New Roman" w:hAnsi="Times New Roman" w:cs="Times New Roman"/>
          <w:color w:val="000000" w:themeColor="text1"/>
          <w:sz w:val="24"/>
          <w:szCs w:val="24"/>
        </w:rPr>
      </w:pPr>
      <w:r w:rsidRPr="009165D3">
        <w:rPr>
          <w:rFonts w:ascii="Times New Roman" w:hAnsi="Times New Roman" w:cs="Times New Roman"/>
          <w:color w:val="000000" w:themeColor="text1"/>
          <w:sz w:val="24"/>
          <w:szCs w:val="24"/>
        </w:rPr>
        <w:t xml:space="preserve">3.1.5 </w:t>
      </w:r>
    </w:p>
    <w:p w:rsidR="009165D3" w:rsidRDefault="00494C3E" w:rsidP="00494C3E">
      <w:pPr>
        <w:rPr>
          <w:rFonts w:ascii="Times New Roman" w:hAnsi="Times New Roman" w:cs="Times New Roman"/>
          <w:color w:val="000000" w:themeColor="text1"/>
          <w:sz w:val="24"/>
          <w:szCs w:val="24"/>
        </w:rPr>
      </w:pPr>
      <w:r w:rsidRPr="009165D3">
        <w:rPr>
          <w:rFonts w:ascii="Times New Roman" w:hAnsi="Times New Roman" w:cs="Times New Roman"/>
          <w:color w:val="000000" w:themeColor="text1"/>
          <w:sz w:val="24"/>
          <w:szCs w:val="24"/>
        </w:rPr>
        <w:t xml:space="preserve">Demonstrate the ability to work cooperatively while respecting the ideas of others and communicating one's own conclusions about findings. (Core Standard) </w:t>
      </w:r>
    </w:p>
    <w:p w:rsidR="00D55E6D" w:rsidRPr="009165D3" w:rsidRDefault="00DC7944" w:rsidP="00494C3E">
      <w:pPr>
        <w:rPr>
          <w:rFonts w:ascii="Times New Roman" w:hAnsi="Times New Roman" w:cs="Times New Roman"/>
          <w:color w:val="000000" w:themeColor="text1"/>
          <w:sz w:val="24"/>
          <w:szCs w:val="24"/>
        </w:rPr>
      </w:pPr>
      <w:r w:rsidRPr="009165D3">
        <w:rPr>
          <w:rFonts w:cs="Times New Roman"/>
          <w:color w:val="000000" w:themeColor="text1"/>
        </w:rPr>
        <w:lastRenderedPageBreak/>
        <w:t>Explain: They will draw food pyramids in groups and respect the ideas of peers.</w:t>
      </w:r>
    </w:p>
    <w:p w:rsidR="00494C3E" w:rsidRPr="009165D3" w:rsidRDefault="00494C3E" w:rsidP="00494C3E">
      <w:pPr>
        <w:rPr>
          <w:rFonts w:ascii="Times New Roman" w:hAnsi="Times New Roman" w:cs="Times New Roman"/>
          <w:color w:val="000000" w:themeColor="text1"/>
          <w:sz w:val="24"/>
          <w:szCs w:val="24"/>
        </w:rPr>
      </w:pPr>
      <w:r w:rsidRPr="009165D3">
        <w:rPr>
          <w:rFonts w:ascii="Times New Roman" w:hAnsi="Times New Roman" w:cs="Times New Roman"/>
          <w:color w:val="000000" w:themeColor="text1"/>
          <w:sz w:val="24"/>
          <w:szCs w:val="24"/>
        </w:rPr>
        <w:t xml:space="preserve">3.2.4 </w:t>
      </w:r>
    </w:p>
    <w:p w:rsidR="00DC7944" w:rsidRPr="009165D3" w:rsidRDefault="00494C3E" w:rsidP="00DC7944">
      <w:pPr>
        <w:rPr>
          <w:rFonts w:ascii="Times New Roman" w:hAnsi="Times New Roman" w:cs="Times New Roman"/>
          <w:color w:val="000000" w:themeColor="text1"/>
          <w:sz w:val="24"/>
          <w:szCs w:val="24"/>
        </w:rPr>
      </w:pPr>
      <w:r w:rsidRPr="009165D3">
        <w:rPr>
          <w:rFonts w:ascii="Times New Roman" w:hAnsi="Times New Roman" w:cs="Times New Roman"/>
          <w:color w:val="000000" w:themeColor="text1"/>
          <w:sz w:val="24"/>
          <w:szCs w:val="24"/>
        </w:rPr>
        <w:t xml:space="preserve">Appropriately use simple tools such as clamps, rulers, scissors, hand lenses, and other technology, such as calculators and computers, to help solve problems. (Core Standard) </w:t>
      </w:r>
    </w:p>
    <w:p w:rsidR="00D55E6D" w:rsidRPr="009165D3" w:rsidRDefault="00DC7944" w:rsidP="00494C3E">
      <w:pPr>
        <w:rPr>
          <w:rFonts w:cs="Times New Roman"/>
          <w:color w:val="000000" w:themeColor="text1"/>
        </w:rPr>
      </w:pPr>
      <w:r w:rsidRPr="009165D3">
        <w:rPr>
          <w:rFonts w:cs="Times New Roman"/>
          <w:color w:val="000000" w:themeColor="text1"/>
        </w:rPr>
        <w:t>Explain: They will use computers to answer their research project questions.</w:t>
      </w:r>
    </w:p>
    <w:p w:rsidR="00494C3E" w:rsidRPr="009165D3" w:rsidRDefault="00494C3E" w:rsidP="00494C3E">
      <w:pPr>
        <w:rPr>
          <w:rFonts w:ascii="Times New Roman" w:hAnsi="Times New Roman" w:cs="Times New Roman"/>
          <w:color w:val="000000" w:themeColor="text1"/>
          <w:sz w:val="24"/>
          <w:szCs w:val="24"/>
        </w:rPr>
      </w:pPr>
      <w:r w:rsidRPr="009165D3">
        <w:rPr>
          <w:rFonts w:ascii="Times New Roman" w:hAnsi="Times New Roman" w:cs="Times New Roman"/>
          <w:color w:val="000000" w:themeColor="text1"/>
          <w:sz w:val="24"/>
          <w:szCs w:val="24"/>
        </w:rPr>
        <w:t xml:space="preserve">4.2.4 </w:t>
      </w:r>
    </w:p>
    <w:p w:rsidR="00DC7944" w:rsidRPr="009165D3" w:rsidRDefault="00494C3E" w:rsidP="00DC7944">
      <w:pPr>
        <w:rPr>
          <w:rFonts w:ascii="Times New Roman" w:hAnsi="Times New Roman" w:cs="Times New Roman"/>
          <w:color w:val="000000" w:themeColor="text1"/>
          <w:sz w:val="24"/>
          <w:szCs w:val="24"/>
        </w:rPr>
      </w:pPr>
      <w:r w:rsidRPr="009165D3">
        <w:rPr>
          <w:rFonts w:ascii="Times New Roman" w:hAnsi="Times New Roman" w:cs="Times New Roman"/>
          <w:color w:val="000000" w:themeColor="text1"/>
          <w:sz w:val="24"/>
          <w:szCs w:val="24"/>
        </w:rPr>
        <w:t>Use numerical data to describe and compare objects and events. (Core Standard)</w:t>
      </w:r>
    </w:p>
    <w:p w:rsidR="00494C3E" w:rsidRPr="009165D3" w:rsidRDefault="00DC7944" w:rsidP="005A3D41">
      <w:pPr>
        <w:rPr>
          <w:rFonts w:cs="Times New Roman"/>
          <w:color w:val="000000" w:themeColor="text1"/>
        </w:rPr>
      </w:pPr>
      <w:r w:rsidRPr="009165D3">
        <w:rPr>
          <w:rFonts w:cs="Times New Roman"/>
          <w:color w:val="000000" w:themeColor="text1"/>
        </w:rPr>
        <w:t xml:space="preserve">Explain: They will compare the </w:t>
      </w:r>
      <w:r w:rsidR="00D55E6D" w:rsidRPr="009165D3">
        <w:rPr>
          <w:rFonts w:cs="Times New Roman"/>
          <w:color w:val="000000" w:themeColor="text1"/>
        </w:rPr>
        <w:t>amount of nutrients</w:t>
      </w:r>
      <w:r w:rsidRPr="009165D3">
        <w:rPr>
          <w:rFonts w:cs="Times New Roman"/>
          <w:color w:val="000000" w:themeColor="text1"/>
        </w:rPr>
        <w:t xml:space="preserve"> of soft drinks</w:t>
      </w:r>
      <w:r w:rsidR="00D55E6D" w:rsidRPr="009165D3">
        <w:rPr>
          <w:rFonts w:cs="Times New Roman"/>
          <w:color w:val="000000" w:themeColor="text1"/>
        </w:rPr>
        <w:t xml:space="preserve"> by reading ingredients section.</w:t>
      </w:r>
      <w:r w:rsidRPr="009165D3">
        <w:rPr>
          <w:rFonts w:cs="Times New Roman"/>
          <w:color w:val="000000" w:themeColor="text1"/>
        </w:rPr>
        <w:t xml:space="preserve"> </w:t>
      </w:r>
    </w:p>
    <w:p w:rsidR="00494C3E" w:rsidRPr="009165D3" w:rsidRDefault="00494C3E" w:rsidP="00D55E6D">
      <w:pPr>
        <w:pStyle w:val="Heading3"/>
        <w:keepNext w:val="0"/>
        <w:keepLines w:val="0"/>
        <w:spacing w:before="100" w:beforeAutospacing="1" w:after="100" w:afterAutospacing="1" w:line="240" w:lineRule="auto"/>
        <w:rPr>
          <w:b w:val="0"/>
          <w:color w:val="000000" w:themeColor="text1"/>
        </w:rPr>
      </w:pPr>
      <w:r w:rsidRPr="009165D3">
        <w:rPr>
          <w:b w:val="0"/>
          <w:color w:val="000000" w:themeColor="text1"/>
        </w:rPr>
        <w:t xml:space="preserve">4.4.9 </w:t>
      </w:r>
    </w:p>
    <w:p w:rsidR="00494C3E" w:rsidRDefault="00494C3E" w:rsidP="00D55E6D">
      <w:pPr>
        <w:spacing w:before="100" w:beforeAutospacing="1" w:after="100" w:afterAutospacing="1" w:line="240" w:lineRule="auto"/>
      </w:pPr>
      <w:r>
        <w:t xml:space="preserve">Explain that food provides energy and materials for growth and repair of body parts. Recognize that vitamins and minerals, present in small amounts in foods, are essential to keep everything working well. Further understand that as people grow up, the amounts and kinds of food and exercise needed by the body may change. </w:t>
      </w:r>
      <w:r>
        <w:rPr>
          <w:rStyle w:val="core-indicator"/>
        </w:rPr>
        <w:t xml:space="preserve">(Core Standard) </w:t>
      </w:r>
    </w:p>
    <w:p w:rsidR="00131301" w:rsidRPr="00EC58D4" w:rsidRDefault="004E76DE" w:rsidP="00EC58D4">
      <w:r>
        <w:t xml:space="preserve">Explain: </w:t>
      </w:r>
      <w:r w:rsidR="00D55E6D">
        <w:t xml:space="preserve">They will compare nutrients levels of drinks. They will recognize </w:t>
      </w:r>
      <w:r w:rsidR="009165D3">
        <w:t xml:space="preserve">the importance of nutrients and their journey by watching digestive system video. </w:t>
      </w:r>
    </w:p>
    <w:p w:rsidR="00073A33" w:rsidRPr="00131301" w:rsidRDefault="00CB64F7" w:rsidP="004E76DE">
      <w:pPr>
        <w:spacing w:before="100" w:beforeAutospacing="1" w:after="100" w:afterAutospacing="1" w:line="240" w:lineRule="auto"/>
        <w:rPr>
          <w:rFonts w:ascii="Times New Roman" w:hAnsi="Times New Roman" w:cs="Times New Roman"/>
          <w:color w:val="000000" w:themeColor="text1"/>
          <w:sz w:val="24"/>
          <w:szCs w:val="24"/>
        </w:rPr>
      </w:pPr>
      <w:r w:rsidRPr="00131301">
        <w:rPr>
          <w:rFonts w:ascii="Times New Roman" w:hAnsi="Times New Roman" w:cs="Times New Roman"/>
          <w:b/>
          <w:color w:val="000000" w:themeColor="text1"/>
          <w:sz w:val="24"/>
          <w:szCs w:val="24"/>
        </w:rPr>
        <w:t>MATERIALS</w:t>
      </w:r>
    </w:p>
    <w:p w:rsidR="009165D3" w:rsidRDefault="009165D3" w:rsidP="009165D3">
      <w:pPr>
        <w:pStyle w:val="ListParagraph"/>
        <w:numPr>
          <w:ilvl w:val="0"/>
          <w:numId w:val="36"/>
        </w:numPr>
        <w:spacing w:before="100" w:beforeAutospacing="1" w:after="100" w:afterAutospacing="1" w:line="240" w:lineRule="auto"/>
        <w:rPr>
          <w:rFonts w:ascii="Times New Roman" w:hAnsi="Times New Roman" w:cs="Times New Roman"/>
          <w:color w:val="000000" w:themeColor="text1"/>
          <w:sz w:val="24"/>
          <w:szCs w:val="24"/>
        </w:rPr>
      </w:pPr>
      <w:r w:rsidRPr="009165D3">
        <w:rPr>
          <w:rFonts w:ascii="Times New Roman" w:hAnsi="Times New Roman" w:cs="Times New Roman"/>
          <w:color w:val="000000" w:themeColor="text1"/>
          <w:sz w:val="24"/>
          <w:szCs w:val="24"/>
        </w:rPr>
        <w:t>one canned coke</w:t>
      </w:r>
    </w:p>
    <w:p w:rsidR="009165D3" w:rsidRDefault="009165D3" w:rsidP="009165D3">
      <w:pPr>
        <w:pStyle w:val="ListParagraph"/>
        <w:numPr>
          <w:ilvl w:val="0"/>
          <w:numId w:val="36"/>
        </w:numPr>
        <w:spacing w:before="100" w:beforeAutospacing="1" w:after="100" w:afterAutospacing="1"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one cartoon milk</w:t>
      </w:r>
    </w:p>
    <w:p w:rsidR="009165D3" w:rsidRDefault="009165D3" w:rsidP="009165D3">
      <w:pPr>
        <w:pStyle w:val="ListParagraph"/>
        <w:numPr>
          <w:ilvl w:val="0"/>
          <w:numId w:val="36"/>
        </w:numPr>
        <w:spacing w:before="100" w:beforeAutospacing="1" w:after="100" w:afterAutospacing="1"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one bottle water</w:t>
      </w:r>
    </w:p>
    <w:p w:rsidR="009165D3" w:rsidRDefault="009165D3" w:rsidP="009165D3">
      <w:pPr>
        <w:pStyle w:val="ListParagraph"/>
        <w:numPr>
          <w:ilvl w:val="0"/>
          <w:numId w:val="36"/>
        </w:numPr>
        <w:spacing w:before="100" w:beforeAutospacing="1" w:after="100" w:afterAutospacing="1"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one canned lemonade</w:t>
      </w:r>
    </w:p>
    <w:p w:rsidR="009165D3" w:rsidRDefault="009165D3" w:rsidP="009165D3">
      <w:pPr>
        <w:pStyle w:val="ListParagraph"/>
        <w:numPr>
          <w:ilvl w:val="0"/>
          <w:numId w:val="36"/>
        </w:numPr>
        <w:spacing w:before="100" w:beforeAutospacing="1" w:after="100" w:afterAutospacing="1"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one bottle fruit juice</w:t>
      </w:r>
    </w:p>
    <w:p w:rsidR="009165D3" w:rsidRDefault="009165D3" w:rsidP="009165D3">
      <w:pPr>
        <w:pStyle w:val="ListParagraph"/>
        <w:numPr>
          <w:ilvl w:val="0"/>
          <w:numId w:val="36"/>
        </w:numPr>
        <w:spacing w:before="100" w:beforeAutospacing="1" w:after="100" w:afterAutospacing="1"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one bottle energy drink</w:t>
      </w:r>
    </w:p>
    <w:p w:rsidR="009165D3" w:rsidRDefault="009165D3" w:rsidP="009165D3">
      <w:pPr>
        <w:pStyle w:val="ListParagraph"/>
        <w:numPr>
          <w:ilvl w:val="0"/>
          <w:numId w:val="36"/>
        </w:numPr>
        <w:spacing w:before="100" w:beforeAutospacing="1" w:after="100" w:afterAutospacing="1"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small Dixie cups</w:t>
      </w:r>
    </w:p>
    <w:p w:rsidR="009165D3" w:rsidRDefault="009165D3" w:rsidP="009165D3">
      <w:pPr>
        <w:pStyle w:val="ListParagraph"/>
        <w:numPr>
          <w:ilvl w:val="0"/>
          <w:numId w:val="36"/>
        </w:numPr>
        <w:spacing w:before="100" w:beforeAutospacing="1" w:after="100" w:afterAutospacing="1"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Two </w:t>
      </w:r>
      <w:r w:rsidRPr="009165D3">
        <w:rPr>
          <w:rFonts w:ascii="Times New Roman" w:hAnsi="Times New Roman" w:cs="Times New Roman"/>
          <w:color w:val="000000" w:themeColor="text1"/>
          <w:sz w:val="24"/>
          <w:szCs w:val="24"/>
        </w:rPr>
        <w:t>cups of sugar</w:t>
      </w:r>
    </w:p>
    <w:p w:rsidR="009165D3" w:rsidRPr="009165D3" w:rsidRDefault="009165D3" w:rsidP="009165D3">
      <w:pPr>
        <w:pStyle w:val="ListParagraph"/>
        <w:numPr>
          <w:ilvl w:val="0"/>
          <w:numId w:val="36"/>
        </w:numPr>
        <w:spacing w:before="100" w:beforeAutospacing="1" w:after="100" w:afterAutospacing="1" w:line="240" w:lineRule="auto"/>
        <w:rPr>
          <w:rFonts w:ascii="Times New Roman" w:hAnsi="Times New Roman" w:cs="Times New Roman"/>
          <w:color w:val="000000" w:themeColor="text1"/>
          <w:sz w:val="24"/>
          <w:szCs w:val="24"/>
        </w:rPr>
      </w:pPr>
      <w:r w:rsidRPr="009165D3">
        <w:rPr>
          <w:rFonts w:ascii="Times New Roman" w:hAnsi="Times New Roman" w:cs="Times New Roman"/>
          <w:color w:val="000000" w:themeColor="text1"/>
          <w:sz w:val="24"/>
          <w:szCs w:val="24"/>
        </w:rPr>
        <w:t xml:space="preserve">5 white </w:t>
      </w:r>
      <w:r>
        <w:rPr>
          <w:rFonts w:ascii="Times New Roman" w:hAnsi="Times New Roman" w:cs="Times New Roman"/>
          <w:color w:val="000000" w:themeColor="text1"/>
          <w:sz w:val="24"/>
          <w:szCs w:val="24"/>
        </w:rPr>
        <w:t>posters</w:t>
      </w:r>
    </w:p>
    <w:p w:rsidR="009165D3" w:rsidRDefault="009165D3" w:rsidP="009165D3">
      <w:pPr>
        <w:pStyle w:val="ListParagraph"/>
        <w:numPr>
          <w:ilvl w:val="0"/>
          <w:numId w:val="36"/>
        </w:numPr>
        <w:spacing w:before="100" w:beforeAutospacing="1" w:after="100" w:afterAutospacing="1"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glues</w:t>
      </w:r>
    </w:p>
    <w:p w:rsidR="009165D3" w:rsidRDefault="009165D3" w:rsidP="009165D3">
      <w:pPr>
        <w:pStyle w:val="ListParagraph"/>
        <w:numPr>
          <w:ilvl w:val="0"/>
          <w:numId w:val="36"/>
        </w:numPr>
        <w:spacing w:before="100" w:beforeAutospacing="1" w:after="100" w:afterAutospacing="1"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Crayons</w:t>
      </w:r>
    </w:p>
    <w:p w:rsidR="00733C5F" w:rsidRPr="009165D3" w:rsidRDefault="00733C5F" w:rsidP="00733C5F">
      <w:pPr>
        <w:pStyle w:val="ListParagraph"/>
        <w:numPr>
          <w:ilvl w:val="0"/>
          <w:numId w:val="36"/>
        </w:numPr>
        <w:spacing w:before="100" w:beforeAutospacing="1" w:after="100" w:afterAutospacing="1"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copies of food picture papers</w:t>
      </w:r>
    </w:p>
    <w:p w:rsidR="00733C5F" w:rsidRDefault="00733C5F" w:rsidP="009165D3">
      <w:pPr>
        <w:pStyle w:val="ListParagraph"/>
        <w:numPr>
          <w:ilvl w:val="0"/>
          <w:numId w:val="36"/>
        </w:numPr>
        <w:spacing w:before="100" w:beforeAutospacing="1" w:after="100" w:afterAutospacing="1"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 copies of parent sheet</w:t>
      </w:r>
    </w:p>
    <w:p w:rsidR="00733C5F" w:rsidRDefault="00733C5F" w:rsidP="009165D3">
      <w:pPr>
        <w:pStyle w:val="ListParagraph"/>
        <w:numPr>
          <w:ilvl w:val="0"/>
          <w:numId w:val="36"/>
        </w:numPr>
        <w:spacing w:before="100" w:beforeAutospacing="1" w:after="100" w:afterAutospacing="1"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 copies of research plan paper</w:t>
      </w:r>
    </w:p>
    <w:p w:rsidR="00733C5F" w:rsidRDefault="00733C5F" w:rsidP="009165D3">
      <w:pPr>
        <w:pStyle w:val="ListParagraph"/>
        <w:numPr>
          <w:ilvl w:val="0"/>
          <w:numId w:val="36"/>
        </w:numPr>
        <w:spacing w:before="100" w:beforeAutospacing="1" w:after="100" w:afterAutospacing="1"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 copies of digestive system organs sheet</w:t>
      </w:r>
    </w:p>
    <w:p w:rsidR="009165D3" w:rsidRPr="008C5194" w:rsidRDefault="00733C5F" w:rsidP="009165D3">
      <w:pPr>
        <w:pStyle w:val="ListParagraph"/>
        <w:numPr>
          <w:ilvl w:val="0"/>
          <w:numId w:val="36"/>
        </w:numPr>
        <w:spacing w:before="100" w:beforeAutospacing="1" w:after="100" w:afterAutospacing="1"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 copies of food guide pyramid sheets</w:t>
      </w:r>
    </w:p>
    <w:p w:rsidR="0083367E" w:rsidRDefault="0083367E" w:rsidP="00E520D6">
      <w:pPr>
        <w:spacing w:before="100" w:beforeAutospacing="1" w:after="100" w:afterAutospacing="1" w:line="240" w:lineRule="auto"/>
        <w:rPr>
          <w:rFonts w:ascii="Times New Roman" w:hAnsi="Times New Roman" w:cs="Times New Roman"/>
          <w:b/>
          <w:color w:val="000000" w:themeColor="text1"/>
          <w:sz w:val="28"/>
          <w:szCs w:val="28"/>
        </w:rPr>
      </w:pPr>
    </w:p>
    <w:p w:rsidR="0083367E" w:rsidRDefault="0083367E" w:rsidP="00E520D6">
      <w:pPr>
        <w:spacing w:before="100" w:beforeAutospacing="1" w:after="100" w:afterAutospacing="1" w:line="240" w:lineRule="auto"/>
        <w:rPr>
          <w:rFonts w:ascii="Times New Roman" w:hAnsi="Times New Roman" w:cs="Times New Roman"/>
          <w:b/>
          <w:color w:val="000000" w:themeColor="text1"/>
          <w:sz w:val="28"/>
          <w:szCs w:val="28"/>
        </w:rPr>
      </w:pPr>
    </w:p>
    <w:p w:rsidR="00DC38A8" w:rsidRDefault="00DC38A8" w:rsidP="00E520D6">
      <w:pPr>
        <w:spacing w:before="100" w:beforeAutospacing="1" w:after="100" w:afterAutospacing="1"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Teacher Content Knowledge</w:t>
      </w:r>
    </w:p>
    <w:p w:rsidR="00733C5F" w:rsidRPr="004747DA" w:rsidRDefault="00733C5F" w:rsidP="00E520D6">
      <w:pPr>
        <w:spacing w:before="100" w:beforeAutospacing="1" w:after="100" w:afterAutospacing="1" w:line="240" w:lineRule="auto"/>
        <w:rPr>
          <w:rFonts w:ascii="Times New Roman" w:hAnsi="Times New Roman" w:cs="Times New Roman"/>
          <w:color w:val="000000" w:themeColor="text1"/>
          <w:sz w:val="24"/>
          <w:szCs w:val="24"/>
        </w:rPr>
      </w:pPr>
      <w:r w:rsidRPr="004747DA">
        <w:rPr>
          <w:rFonts w:ascii="Times New Roman" w:hAnsi="Times New Roman" w:cs="Times New Roman"/>
          <w:color w:val="000000" w:themeColor="text1"/>
          <w:sz w:val="24"/>
          <w:szCs w:val="24"/>
        </w:rPr>
        <w:t xml:space="preserve">Human eat in order to gain energy, to build and nourish cells. We take nutrients into our body with foods. </w:t>
      </w:r>
      <w:r w:rsidR="004747DA">
        <w:rPr>
          <w:rFonts w:ascii="Times New Roman" w:hAnsi="Times New Roman" w:cs="Times New Roman"/>
          <w:color w:val="000000" w:themeColor="text1"/>
          <w:sz w:val="24"/>
          <w:szCs w:val="24"/>
        </w:rPr>
        <w:t xml:space="preserve"> Foods contain carbohydrates, fat, protein, minerals, and vitamins. Meat, chicken, </w:t>
      </w:r>
      <w:r w:rsidR="008C5194">
        <w:rPr>
          <w:rFonts w:ascii="Times New Roman" w:hAnsi="Times New Roman" w:cs="Times New Roman"/>
          <w:color w:val="000000" w:themeColor="text1"/>
          <w:sz w:val="24"/>
          <w:szCs w:val="24"/>
        </w:rPr>
        <w:t xml:space="preserve">fish, milk, cheese, egg, some cereals, vegetables, and fruits contain protein which helps for grow and build new cells. Vegetables fruits, grains, and fish are main sources of vitamins and vitamins works for immune system. Carbohydrates, which produce body energy need, mostly found in meat, poultry, grain, sugar. Fat, which fuel the body, helps to absorb some vitamins, and helps to build hormones, and insulate nervous system tissues of body, are mostly found in different kinds of oils, meat, butter, milk, cheese, and fish. Minerals </w:t>
      </w:r>
      <w:r w:rsidR="00487596">
        <w:rPr>
          <w:rFonts w:ascii="Times New Roman" w:hAnsi="Times New Roman" w:cs="Times New Roman"/>
          <w:color w:val="000000" w:themeColor="text1"/>
          <w:sz w:val="24"/>
          <w:szCs w:val="24"/>
        </w:rPr>
        <w:t xml:space="preserve">helps our body grow including building strong bones, teeth, and functioning of nervous system. Different foods have different level of minerals. For example, milk is a good source for Calcium and meat is a good source for Iron and Zink. </w:t>
      </w:r>
    </w:p>
    <w:p w:rsidR="004747DA" w:rsidRPr="004747DA" w:rsidRDefault="004747DA" w:rsidP="00E520D6">
      <w:pPr>
        <w:spacing w:before="100" w:beforeAutospacing="1" w:after="100" w:afterAutospacing="1" w:line="240" w:lineRule="auto"/>
        <w:rPr>
          <w:rFonts w:ascii="Times New Roman" w:hAnsi="Times New Roman" w:cs="Times New Roman"/>
          <w:color w:val="000000" w:themeColor="text1"/>
          <w:sz w:val="24"/>
          <w:szCs w:val="24"/>
        </w:rPr>
      </w:pPr>
      <w:r w:rsidRPr="004747DA">
        <w:rPr>
          <w:rFonts w:ascii="Times New Roman" w:hAnsi="Times New Roman" w:cs="Times New Roman"/>
          <w:color w:val="000000" w:themeColor="text1"/>
          <w:sz w:val="24"/>
          <w:szCs w:val="24"/>
        </w:rPr>
        <w:t xml:space="preserve">Some nutrients need to be digested and digestive system breaks down foods.  </w:t>
      </w:r>
      <w:r w:rsidR="00733C5F" w:rsidRPr="004747DA">
        <w:rPr>
          <w:rFonts w:ascii="Times New Roman" w:hAnsi="Times New Roman" w:cs="Times New Roman"/>
          <w:color w:val="000000" w:themeColor="text1"/>
          <w:sz w:val="24"/>
          <w:szCs w:val="24"/>
        </w:rPr>
        <w:t xml:space="preserve">Digestive begins in mouth. We chew and grind up foods with our teeth. </w:t>
      </w:r>
      <w:r w:rsidRPr="004747DA">
        <w:rPr>
          <w:rFonts w:ascii="Times New Roman" w:hAnsi="Times New Roman" w:cs="Times New Roman"/>
          <w:color w:val="000000" w:themeColor="text1"/>
          <w:sz w:val="24"/>
          <w:szCs w:val="24"/>
        </w:rPr>
        <w:t xml:space="preserve">The mechanic digestion of food and the chemical digestion of carbohydrates begin in mouth. </w:t>
      </w:r>
      <w:r w:rsidR="008B226D" w:rsidRPr="004747DA">
        <w:rPr>
          <w:rFonts w:ascii="Times New Roman" w:hAnsi="Times New Roman" w:cs="Times New Roman"/>
          <w:color w:val="000000" w:themeColor="text1"/>
          <w:sz w:val="24"/>
          <w:szCs w:val="24"/>
        </w:rPr>
        <w:t xml:space="preserve">Moistening saliva which contain special digestive proteins; enzymes also helps for the process of chemical digestion. </w:t>
      </w:r>
      <w:r w:rsidRPr="004747DA">
        <w:rPr>
          <w:rFonts w:ascii="Times New Roman" w:hAnsi="Times New Roman" w:cs="Times New Roman"/>
          <w:color w:val="000000" w:themeColor="text1"/>
          <w:sz w:val="24"/>
          <w:szCs w:val="24"/>
        </w:rPr>
        <w:t xml:space="preserve">Tongue helps for swallow food to esophagus. </w:t>
      </w:r>
      <w:r w:rsidR="008B226D" w:rsidRPr="004747DA">
        <w:rPr>
          <w:rFonts w:ascii="Times New Roman" w:hAnsi="Times New Roman" w:cs="Times New Roman"/>
          <w:color w:val="000000" w:themeColor="text1"/>
          <w:sz w:val="24"/>
          <w:szCs w:val="24"/>
        </w:rPr>
        <w:t xml:space="preserve">Esophagus is a transaction part between mouth and stomach. </w:t>
      </w:r>
    </w:p>
    <w:p w:rsidR="00733C5F" w:rsidRPr="004747DA" w:rsidRDefault="008B226D" w:rsidP="00E520D6">
      <w:pPr>
        <w:spacing w:before="100" w:beforeAutospacing="1" w:after="100" w:afterAutospacing="1" w:line="240" w:lineRule="auto"/>
        <w:rPr>
          <w:rFonts w:ascii="Times New Roman" w:hAnsi="Times New Roman" w:cs="Times New Roman"/>
          <w:color w:val="000000" w:themeColor="text1"/>
          <w:sz w:val="24"/>
          <w:szCs w:val="24"/>
        </w:rPr>
      </w:pPr>
      <w:r w:rsidRPr="004747DA">
        <w:rPr>
          <w:rFonts w:ascii="Times New Roman" w:hAnsi="Times New Roman" w:cs="Times New Roman"/>
          <w:color w:val="000000" w:themeColor="text1"/>
          <w:sz w:val="24"/>
          <w:szCs w:val="24"/>
        </w:rPr>
        <w:t>Stomach stores food and helps digestion. Stomach includes enzymes; pepsin which breaks down protein and lipase which breaks down fat. The Hydrochloric acid of stomach helps for physical digestion and also helps to kill potentially harmfully bacteria. The next station is small intestine</w:t>
      </w:r>
      <w:r w:rsidR="004747DA" w:rsidRPr="004747DA">
        <w:rPr>
          <w:rFonts w:ascii="Times New Roman" w:hAnsi="Times New Roman" w:cs="Times New Roman"/>
          <w:color w:val="000000" w:themeColor="text1"/>
          <w:sz w:val="24"/>
          <w:szCs w:val="24"/>
        </w:rPr>
        <w:t>,</w:t>
      </w:r>
      <w:r w:rsidRPr="004747DA">
        <w:rPr>
          <w:rFonts w:ascii="Times New Roman" w:hAnsi="Times New Roman" w:cs="Times New Roman"/>
          <w:color w:val="000000" w:themeColor="text1"/>
          <w:sz w:val="24"/>
          <w:szCs w:val="24"/>
        </w:rPr>
        <w:t xml:space="preserve"> which </w:t>
      </w:r>
      <w:r w:rsidR="004747DA" w:rsidRPr="004747DA">
        <w:rPr>
          <w:rFonts w:ascii="Times New Roman" w:hAnsi="Times New Roman" w:cs="Times New Roman"/>
          <w:color w:val="000000" w:themeColor="text1"/>
          <w:sz w:val="24"/>
          <w:szCs w:val="24"/>
        </w:rPr>
        <w:t xml:space="preserve">has several other enzymes, </w:t>
      </w:r>
      <w:r w:rsidRPr="004747DA">
        <w:rPr>
          <w:rFonts w:ascii="Times New Roman" w:hAnsi="Times New Roman" w:cs="Times New Roman"/>
          <w:color w:val="000000" w:themeColor="text1"/>
          <w:sz w:val="24"/>
          <w:szCs w:val="24"/>
        </w:rPr>
        <w:t xml:space="preserve">also breaks down protein, fat, and carbohydrates. </w:t>
      </w:r>
      <w:r w:rsidR="004747DA" w:rsidRPr="004747DA">
        <w:rPr>
          <w:rFonts w:ascii="Times New Roman" w:hAnsi="Times New Roman" w:cs="Times New Roman"/>
          <w:color w:val="000000" w:themeColor="text1"/>
          <w:sz w:val="24"/>
          <w:szCs w:val="24"/>
        </w:rPr>
        <w:t xml:space="preserve">Some other associated organs help to digestion including pancreas, liver, and gall bladder. The </w:t>
      </w:r>
    </w:p>
    <w:p w:rsidR="00487596" w:rsidRPr="00EC58D4" w:rsidRDefault="004747DA" w:rsidP="00E520D6">
      <w:pPr>
        <w:spacing w:before="100" w:beforeAutospacing="1" w:after="100" w:afterAutospacing="1" w:line="240" w:lineRule="auto"/>
        <w:rPr>
          <w:rFonts w:ascii="Times New Roman" w:hAnsi="Times New Roman" w:cs="Times New Roman"/>
          <w:color w:val="000000" w:themeColor="text1"/>
          <w:sz w:val="24"/>
          <w:szCs w:val="24"/>
        </w:rPr>
      </w:pPr>
      <w:r w:rsidRPr="004747DA">
        <w:rPr>
          <w:rFonts w:ascii="Times New Roman" w:hAnsi="Times New Roman" w:cs="Times New Roman"/>
          <w:color w:val="000000" w:themeColor="text1"/>
          <w:sz w:val="24"/>
          <w:szCs w:val="24"/>
        </w:rPr>
        <w:t xml:space="preserve">The next station is large intestine which absorbs broken nutrients and water into blood. What is left from digestion is called as feces and sent out from anus which the last organ of digestive system. </w:t>
      </w:r>
    </w:p>
    <w:p w:rsidR="003F50C6" w:rsidRPr="00E520D6" w:rsidRDefault="003F50C6" w:rsidP="00E520D6">
      <w:pPr>
        <w:spacing w:before="100" w:beforeAutospacing="1" w:after="100" w:afterAutospacing="1" w:line="240" w:lineRule="auto"/>
        <w:rPr>
          <w:rFonts w:ascii="Times New Roman" w:hAnsi="Times New Roman" w:cs="Times New Roman"/>
          <w:b/>
          <w:color w:val="000000" w:themeColor="text1"/>
          <w:sz w:val="28"/>
          <w:szCs w:val="28"/>
        </w:rPr>
      </w:pPr>
      <w:r w:rsidRPr="00E520D6">
        <w:rPr>
          <w:rFonts w:ascii="Times New Roman" w:hAnsi="Times New Roman" w:cs="Times New Roman"/>
          <w:b/>
          <w:color w:val="000000" w:themeColor="text1"/>
          <w:sz w:val="28"/>
          <w:szCs w:val="28"/>
        </w:rPr>
        <w:t>Description of lesson</w:t>
      </w:r>
    </w:p>
    <w:p w:rsidR="00E520D6" w:rsidRPr="00487596" w:rsidRDefault="00487596" w:rsidP="00487596">
      <w:pPr>
        <w:pStyle w:val="ListParagraph"/>
        <w:spacing w:before="100" w:beforeAutospacing="1" w:after="100" w:afterAutospacing="1"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Introduction</w:t>
      </w:r>
    </w:p>
    <w:p w:rsidR="00487596" w:rsidRDefault="00487596" w:rsidP="004E76DE">
      <w:pPr>
        <w:spacing w:before="100" w:beforeAutospacing="1" w:after="100" w:afterAutospacing="1" w:line="24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Gain Students Attention –</w:t>
      </w:r>
    </w:p>
    <w:p w:rsidR="002979AB" w:rsidRDefault="00487596" w:rsidP="00C04225">
      <w:pPr>
        <w:spacing w:before="100" w:beforeAutospacing="1" w:after="100" w:afterAutospacing="1" w:line="24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quiz of heart will attract the students’ attention</w:t>
      </w:r>
      <w:r w:rsidR="00C04225">
        <w:rPr>
          <w:rFonts w:ascii="Times New Roman" w:hAnsi="Times New Roman" w:cs="Times New Roman"/>
          <w:color w:val="000000" w:themeColor="text1"/>
          <w:sz w:val="24"/>
          <w:szCs w:val="24"/>
        </w:rPr>
        <w:t xml:space="preserve"> since it is designed for 3</w:t>
      </w:r>
      <w:r w:rsidR="00C04225" w:rsidRPr="00C04225">
        <w:rPr>
          <w:rFonts w:ascii="Times New Roman" w:hAnsi="Times New Roman" w:cs="Times New Roman"/>
          <w:color w:val="000000" w:themeColor="text1"/>
          <w:sz w:val="24"/>
          <w:szCs w:val="24"/>
          <w:vertAlign w:val="superscript"/>
        </w:rPr>
        <w:t>rd</w:t>
      </w:r>
      <w:r w:rsidR="00C04225">
        <w:rPr>
          <w:rFonts w:ascii="Times New Roman" w:hAnsi="Times New Roman" w:cs="Times New Roman"/>
          <w:color w:val="000000" w:themeColor="text1"/>
          <w:sz w:val="24"/>
          <w:szCs w:val="24"/>
        </w:rPr>
        <w:t>-4</w:t>
      </w:r>
      <w:r w:rsidR="00C04225" w:rsidRPr="00C04225">
        <w:rPr>
          <w:rFonts w:ascii="Times New Roman" w:hAnsi="Times New Roman" w:cs="Times New Roman"/>
          <w:color w:val="000000" w:themeColor="text1"/>
          <w:sz w:val="24"/>
          <w:szCs w:val="24"/>
          <w:vertAlign w:val="superscript"/>
        </w:rPr>
        <w:t>th</w:t>
      </w:r>
      <w:r w:rsidR="00C04225">
        <w:rPr>
          <w:rFonts w:ascii="Times New Roman" w:hAnsi="Times New Roman" w:cs="Times New Roman"/>
          <w:color w:val="000000" w:themeColor="text1"/>
          <w:sz w:val="24"/>
          <w:szCs w:val="24"/>
        </w:rPr>
        <w:t xml:space="preserve"> level kids with enjoyable music and colorful page design</w:t>
      </w:r>
      <w:r>
        <w:rPr>
          <w:rFonts w:ascii="Times New Roman" w:hAnsi="Times New Roman" w:cs="Times New Roman"/>
          <w:color w:val="000000" w:themeColor="text1"/>
          <w:sz w:val="24"/>
          <w:szCs w:val="24"/>
        </w:rPr>
        <w:t xml:space="preserve">. </w:t>
      </w:r>
      <w:r w:rsidR="00C04225">
        <w:rPr>
          <w:rFonts w:ascii="Times New Roman" w:hAnsi="Times New Roman" w:cs="Times New Roman"/>
          <w:color w:val="000000" w:themeColor="text1"/>
          <w:sz w:val="24"/>
          <w:szCs w:val="24"/>
        </w:rPr>
        <w:t>(</w:t>
      </w:r>
      <w:hyperlink r:id="rId7" w:history="1">
        <w:r w:rsidR="00C04225" w:rsidRPr="00E92989">
          <w:rPr>
            <w:rStyle w:val="Hyperlink"/>
            <w:rFonts w:ascii="Times New Roman" w:hAnsi="Times New Roman" w:cs="Times New Roman"/>
            <w:sz w:val="24"/>
            <w:szCs w:val="24"/>
          </w:rPr>
          <w:t>http://kids.nationalgeographic.com/Games/PuzzlesQuizzes/Quizyournoodle-the-heart</w:t>
        </w:r>
      </w:hyperlink>
      <w:r>
        <w:rPr>
          <w:rFonts w:ascii="Times New Roman" w:hAnsi="Times New Roman" w:cs="Times New Roman"/>
          <w:color w:val="000000" w:themeColor="text1"/>
          <w:sz w:val="24"/>
          <w:szCs w:val="24"/>
        </w:rPr>
        <w:t>)</w:t>
      </w:r>
      <w:r w:rsidR="00C04225">
        <w:rPr>
          <w:rFonts w:ascii="Times New Roman" w:hAnsi="Times New Roman" w:cs="Times New Roman"/>
          <w:color w:val="000000" w:themeColor="text1"/>
          <w:sz w:val="24"/>
          <w:szCs w:val="24"/>
        </w:rPr>
        <w:t xml:space="preserve">. The questions on the quiz will be answered orally. This activity will remind students what they already learned about heart rate and being a fit kid. </w:t>
      </w:r>
    </w:p>
    <w:p w:rsidR="00326725" w:rsidRPr="00131301" w:rsidRDefault="00251538" w:rsidP="004E76DE">
      <w:pPr>
        <w:spacing w:before="100" w:beforeAutospacing="1" w:after="100" w:afterAutospacing="1"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EXPLORING NUTRITIONS</w:t>
      </w:r>
    </w:p>
    <w:p w:rsidR="00B753DB" w:rsidRDefault="00B753DB" w:rsidP="00B753DB">
      <w:r>
        <w:t>For drinking activity; students will be circle</w:t>
      </w:r>
      <w:r w:rsidR="00AB3E7C">
        <w:t>d</w:t>
      </w:r>
      <w:r>
        <w:t xml:space="preserve"> around the table where the activity will occur. They will be able to engage in activity. The students will be asked “Which drinks include calcium?” We expect </w:t>
      </w:r>
      <w:r>
        <w:lastRenderedPageBreak/>
        <w:t>students to say “Milk” among drinks. Then, we will write “Milk has calcium on the board.” We will start the activity with “calcium questions.” We expect students to produce some other questions related to nutrients which they will have learned before. They should be able to ask these kinds of questions;</w:t>
      </w:r>
    </w:p>
    <w:p w:rsidR="00B753DB" w:rsidRDefault="00B753DB" w:rsidP="00B753DB">
      <w:pPr>
        <w:pStyle w:val="ListParagraph"/>
        <w:numPr>
          <w:ilvl w:val="0"/>
          <w:numId w:val="37"/>
        </w:numPr>
      </w:pPr>
      <w:r>
        <w:t>Which drinks include mineral?</w:t>
      </w:r>
    </w:p>
    <w:p w:rsidR="00B753DB" w:rsidRDefault="00B753DB" w:rsidP="00B753DB">
      <w:pPr>
        <w:pStyle w:val="ListParagraph"/>
        <w:numPr>
          <w:ilvl w:val="0"/>
          <w:numId w:val="37"/>
        </w:numPr>
      </w:pPr>
      <w:r>
        <w:t>Which drinks include vitamin?</w:t>
      </w:r>
    </w:p>
    <w:p w:rsidR="00B753DB" w:rsidRDefault="00B753DB" w:rsidP="00B753DB">
      <w:pPr>
        <w:pStyle w:val="ListParagraph"/>
        <w:numPr>
          <w:ilvl w:val="0"/>
          <w:numId w:val="37"/>
        </w:numPr>
      </w:pPr>
      <w:r>
        <w:t>Which drinks include sugar?</w:t>
      </w:r>
    </w:p>
    <w:p w:rsidR="00B753DB" w:rsidRPr="00251538" w:rsidRDefault="00B753DB" w:rsidP="004E76DE">
      <w:r>
        <w:t xml:space="preserve">We except students to ask “sugar” question. (If they do not we will ask another question to initiate the discussion such as “Which drinks include carbohydrate?”) Then, we will read the sugar amount from the “ingredients” sections of drinks and write them on the board. Then, they will be able to figure out which drink has more sugar. Then, we will show them 6 small cups which have different amount of sugar. (One has no sugar)Then, we will ask them to figure out which cup belongs to which cup. We expect them to choose the 4 cups (which have more sugar) for fruit juice, energy drink, coke, and lemonade. We expect them to choose empty cup for water. We expect them to choose the last cup for milk (which has less sugar than others). As a result, they will be able to figure out sugar levels in different drinks. They will also be able to compare the other ingredients. For instance, they will learn that fruit juice has sugar as much as coke has. However, they will be able to figure out that fruit juice contains vitamins as well and come to understand that it is healthier than coke. They will also gain general idea about different nutrients groups which prepare them to learn the functions of nutrients and digestive system in the next step of the lesson. </w:t>
      </w:r>
    </w:p>
    <w:p w:rsidR="00B21F73" w:rsidRPr="00131301" w:rsidRDefault="00B21F73" w:rsidP="004E76DE">
      <w:pPr>
        <w:rPr>
          <w:rFonts w:ascii="Times New Roman" w:hAnsi="Times New Roman" w:cs="Times New Roman"/>
          <w:b/>
          <w:sz w:val="24"/>
          <w:szCs w:val="24"/>
        </w:rPr>
      </w:pPr>
      <w:r w:rsidRPr="00131301">
        <w:rPr>
          <w:rFonts w:ascii="Times New Roman" w:hAnsi="Times New Roman" w:cs="Times New Roman"/>
          <w:b/>
          <w:sz w:val="24"/>
          <w:szCs w:val="24"/>
        </w:rPr>
        <w:t>EXPLAIN</w:t>
      </w:r>
    </w:p>
    <w:p w:rsidR="00251538" w:rsidRDefault="00B753DB" w:rsidP="004E76DE">
      <w:pPr>
        <w:rPr>
          <w:rFonts w:ascii="Times New Roman" w:hAnsi="Times New Roman" w:cs="Times New Roman"/>
          <w:sz w:val="24"/>
          <w:szCs w:val="24"/>
        </w:rPr>
      </w:pPr>
      <w:r>
        <w:rPr>
          <w:rFonts w:ascii="Times New Roman" w:hAnsi="Times New Roman" w:cs="Times New Roman"/>
          <w:sz w:val="24"/>
          <w:szCs w:val="24"/>
        </w:rPr>
        <w:t xml:space="preserve">Discuss what students learned </w:t>
      </w:r>
      <w:r w:rsidR="00251538">
        <w:rPr>
          <w:rFonts w:ascii="Times New Roman" w:hAnsi="Times New Roman" w:cs="Times New Roman"/>
          <w:sz w:val="24"/>
          <w:szCs w:val="24"/>
        </w:rPr>
        <w:t xml:space="preserve">about </w:t>
      </w:r>
      <w:r>
        <w:rPr>
          <w:rFonts w:ascii="Times New Roman" w:hAnsi="Times New Roman" w:cs="Times New Roman"/>
          <w:sz w:val="24"/>
          <w:szCs w:val="24"/>
        </w:rPr>
        <w:t xml:space="preserve">the amounts of different nutrients </w:t>
      </w:r>
      <w:r w:rsidR="00251538">
        <w:rPr>
          <w:rFonts w:ascii="Times New Roman" w:hAnsi="Times New Roman" w:cs="Times New Roman"/>
          <w:sz w:val="24"/>
          <w:szCs w:val="24"/>
        </w:rPr>
        <w:t>in 6 different drinks. They should be able to generate sub questions including</w:t>
      </w:r>
      <w:r w:rsidR="00EC58D4">
        <w:rPr>
          <w:rFonts w:ascii="Times New Roman" w:hAnsi="Times New Roman" w:cs="Times New Roman"/>
          <w:sz w:val="24"/>
          <w:szCs w:val="24"/>
        </w:rPr>
        <w:t>;</w:t>
      </w:r>
    </w:p>
    <w:p w:rsidR="00251538" w:rsidRDefault="00251538" w:rsidP="004E76DE">
      <w:pPr>
        <w:rPr>
          <w:rFonts w:ascii="Times New Roman" w:hAnsi="Times New Roman" w:cs="Times New Roman"/>
          <w:sz w:val="24"/>
          <w:szCs w:val="24"/>
        </w:rPr>
      </w:pPr>
      <w:r>
        <w:rPr>
          <w:rFonts w:ascii="Times New Roman" w:hAnsi="Times New Roman" w:cs="Times New Roman"/>
          <w:sz w:val="24"/>
          <w:szCs w:val="24"/>
        </w:rPr>
        <w:t>Which soft drinks are healthy?</w:t>
      </w:r>
    </w:p>
    <w:p w:rsidR="00251538" w:rsidRDefault="00251538" w:rsidP="004E76DE">
      <w:pPr>
        <w:rPr>
          <w:rFonts w:ascii="Times New Roman" w:hAnsi="Times New Roman" w:cs="Times New Roman"/>
          <w:sz w:val="24"/>
          <w:szCs w:val="24"/>
        </w:rPr>
      </w:pPr>
      <w:r>
        <w:rPr>
          <w:rFonts w:ascii="Times New Roman" w:hAnsi="Times New Roman" w:cs="Times New Roman"/>
          <w:sz w:val="24"/>
          <w:szCs w:val="24"/>
        </w:rPr>
        <w:t>How much do I need to drink water per day?</w:t>
      </w:r>
    </w:p>
    <w:p w:rsidR="00251538" w:rsidRDefault="00251538" w:rsidP="004E76DE">
      <w:pPr>
        <w:rPr>
          <w:rFonts w:ascii="Times New Roman" w:hAnsi="Times New Roman" w:cs="Times New Roman"/>
          <w:sz w:val="24"/>
          <w:szCs w:val="24"/>
        </w:rPr>
      </w:pPr>
      <w:r>
        <w:rPr>
          <w:rFonts w:ascii="Times New Roman" w:hAnsi="Times New Roman" w:cs="Times New Roman"/>
          <w:sz w:val="24"/>
          <w:szCs w:val="24"/>
        </w:rPr>
        <w:t>Is coke unhealthy?</w:t>
      </w:r>
    </w:p>
    <w:p w:rsidR="00954C0C" w:rsidRDefault="00251538" w:rsidP="004E76DE">
      <w:pPr>
        <w:rPr>
          <w:rFonts w:ascii="Times New Roman" w:hAnsi="Times New Roman" w:cs="Times New Roman"/>
          <w:sz w:val="24"/>
          <w:szCs w:val="24"/>
        </w:rPr>
      </w:pPr>
      <w:r>
        <w:rPr>
          <w:rFonts w:ascii="Times New Roman" w:hAnsi="Times New Roman" w:cs="Times New Roman"/>
          <w:sz w:val="24"/>
          <w:szCs w:val="24"/>
        </w:rPr>
        <w:t xml:space="preserve">The teacher will create new questions or revisit the students’ questions to five detailed information about nutrients and digestive system. To make the answers clear, the instructor will give worksheets </w:t>
      </w:r>
      <w:r w:rsidR="00954C0C">
        <w:rPr>
          <w:rFonts w:ascii="Times New Roman" w:hAnsi="Times New Roman" w:cs="Times New Roman"/>
          <w:sz w:val="24"/>
          <w:szCs w:val="24"/>
        </w:rPr>
        <w:t>about food pyramid and nutrients. The instructors expect student to generate some other questions related foods and digestive system. Then, a video about food journey and digestive systems will be opened from a website which helps students to figure out answers to their questions.  (</w:t>
      </w:r>
      <w:r w:rsidR="00954C0C" w:rsidRPr="00954C0C">
        <w:rPr>
          <w:rFonts w:ascii="Times New Roman" w:hAnsi="Times New Roman" w:cs="Times New Roman"/>
          <w:sz w:val="24"/>
          <w:szCs w:val="24"/>
        </w:rPr>
        <w:t>http://kidshealth.org/kid/htbw/_bfs_DSmoviesource.html</w:t>
      </w:r>
      <w:r w:rsidR="00954C0C">
        <w:rPr>
          <w:rFonts w:ascii="Times New Roman" w:hAnsi="Times New Roman" w:cs="Times New Roman"/>
          <w:sz w:val="24"/>
          <w:szCs w:val="24"/>
        </w:rPr>
        <w:t>)After the video, each group will discuss the answers in small groups.</w:t>
      </w:r>
    </w:p>
    <w:p w:rsidR="00EC58D4" w:rsidRPr="00EC58D4" w:rsidRDefault="00954C0C" w:rsidP="004E76DE">
      <w:pPr>
        <w:rPr>
          <w:rFonts w:ascii="Times New Roman" w:hAnsi="Times New Roman" w:cs="Times New Roman"/>
          <w:sz w:val="24"/>
          <w:szCs w:val="24"/>
        </w:rPr>
      </w:pPr>
      <w:r>
        <w:rPr>
          <w:rFonts w:ascii="Times New Roman" w:hAnsi="Times New Roman" w:cs="Times New Roman"/>
          <w:sz w:val="24"/>
          <w:szCs w:val="24"/>
        </w:rPr>
        <w:t xml:space="preserve">The video is a journey of an apple in the digestive system. It gives detailed explanation of digestion process; begin with mouth and end with anus. </w:t>
      </w:r>
    </w:p>
    <w:p w:rsidR="00EC58D4" w:rsidRDefault="00504710" w:rsidP="004E76DE">
      <w:pPr>
        <w:rPr>
          <w:rFonts w:ascii="Times New Roman" w:hAnsi="Times New Roman" w:cs="Times New Roman"/>
          <w:b/>
          <w:sz w:val="24"/>
          <w:szCs w:val="24"/>
        </w:rPr>
      </w:pPr>
      <w:r w:rsidRPr="00504710">
        <w:rPr>
          <w:rFonts w:ascii="Times New Roman" w:hAnsi="Times New Roman" w:cs="Times New Roman"/>
          <w:b/>
          <w:sz w:val="24"/>
          <w:szCs w:val="24"/>
        </w:rPr>
        <w:t>BREAK</w:t>
      </w:r>
    </w:p>
    <w:p w:rsidR="009D7CD6" w:rsidRPr="00131301" w:rsidRDefault="009D7CD6" w:rsidP="004E76DE">
      <w:pPr>
        <w:rPr>
          <w:rFonts w:ascii="Times New Roman" w:hAnsi="Times New Roman" w:cs="Times New Roman"/>
          <w:b/>
          <w:sz w:val="24"/>
          <w:szCs w:val="24"/>
        </w:rPr>
      </w:pPr>
      <w:r w:rsidRPr="00131301">
        <w:rPr>
          <w:rFonts w:ascii="Times New Roman" w:hAnsi="Times New Roman" w:cs="Times New Roman"/>
          <w:b/>
          <w:sz w:val="24"/>
          <w:szCs w:val="24"/>
        </w:rPr>
        <w:lastRenderedPageBreak/>
        <w:t>ELABORATE</w:t>
      </w:r>
      <w:r w:rsidR="00251538">
        <w:rPr>
          <w:rFonts w:ascii="Times New Roman" w:hAnsi="Times New Roman" w:cs="Times New Roman"/>
          <w:b/>
          <w:sz w:val="24"/>
          <w:szCs w:val="24"/>
        </w:rPr>
        <w:t xml:space="preserve"> </w:t>
      </w:r>
    </w:p>
    <w:p w:rsidR="006E5621" w:rsidRDefault="006E5621" w:rsidP="006E5621">
      <w:pPr>
        <w:rPr>
          <w:rFonts w:ascii="Times New Roman" w:hAnsi="Times New Roman" w:cs="Times New Roman"/>
          <w:sz w:val="24"/>
          <w:szCs w:val="24"/>
        </w:rPr>
      </w:pPr>
      <w:r>
        <w:rPr>
          <w:rFonts w:ascii="Times New Roman" w:hAnsi="Times New Roman" w:cs="Times New Roman"/>
          <w:sz w:val="24"/>
          <w:szCs w:val="24"/>
        </w:rPr>
        <w:t>The students will be divided into 5 groups to form their food pyramids. Each group will have 3 to 5 students. Each group will have</w:t>
      </w:r>
      <w:r w:rsidRPr="00433A0A">
        <w:rPr>
          <w:rFonts w:ascii="Times New Roman" w:hAnsi="Times New Roman" w:cs="Times New Roman"/>
          <w:sz w:val="24"/>
          <w:szCs w:val="24"/>
        </w:rPr>
        <w:t xml:space="preserve"> a poster</w:t>
      </w:r>
      <w:r>
        <w:rPr>
          <w:rFonts w:ascii="Times New Roman" w:hAnsi="Times New Roman" w:cs="Times New Roman"/>
          <w:sz w:val="24"/>
          <w:szCs w:val="24"/>
        </w:rPr>
        <w:t xml:space="preserve">, glue, </w:t>
      </w:r>
      <w:r w:rsidRPr="00433A0A">
        <w:rPr>
          <w:rFonts w:ascii="Times New Roman" w:hAnsi="Times New Roman" w:cs="Times New Roman"/>
          <w:sz w:val="24"/>
          <w:szCs w:val="24"/>
        </w:rPr>
        <w:t>and some food pictures</w:t>
      </w:r>
      <w:r>
        <w:rPr>
          <w:rFonts w:ascii="Times New Roman" w:hAnsi="Times New Roman" w:cs="Times New Roman"/>
          <w:sz w:val="24"/>
          <w:szCs w:val="24"/>
        </w:rPr>
        <w:t xml:space="preserve">. Each group will draw food pyramid and make categories </w:t>
      </w:r>
      <w:r w:rsidRPr="00433A0A">
        <w:rPr>
          <w:rFonts w:ascii="Times New Roman" w:hAnsi="Times New Roman" w:cs="Times New Roman"/>
          <w:sz w:val="24"/>
          <w:szCs w:val="24"/>
        </w:rPr>
        <w:t xml:space="preserve">including </w:t>
      </w:r>
      <w:r>
        <w:rPr>
          <w:rFonts w:ascii="Times New Roman" w:hAnsi="Times New Roman" w:cs="Times New Roman"/>
          <w:sz w:val="24"/>
          <w:szCs w:val="24"/>
        </w:rPr>
        <w:t xml:space="preserve">carbohydrate group, fat group, protein group, vitamin group, and mineral group. The instructors expect students choose and stick appropriate pictures in appropriate categories after drawing food pyramids on posters. </w:t>
      </w:r>
      <w:r>
        <w:rPr>
          <w:rFonts w:ascii="Times New Roman" w:hAnsi="Times New Roman" w:cs="Times New Roman"/>
          <w:sz w:val="24"/>
          <w:szCs w:val="24"/>
        </w:rPr>
        <w:br/>
        <w:t xml:space="preserve">After completing posters, one student from each group will explain what they drew and how they categorized these foods into groups. </w:t>
      </w:r>
    </w:p>
    <w:p w:rsidR="00504710" w:rsidRPr="006E5621" w:rsidRDefault="006E5621" w:rsidP="004E76DE">
      <w:pPr>
        <w:rPr>
          <w:rFonts w:ascii="Times New Roman" w:hAnsi="Times New Roman" w:cs="Times New Roman"/>
          <w:sz w:val="24"/>
          <w:szCs w:val="24"/>
        </w:rPr>
      </w:pPr>
      <w:r>
        <w:rPr>
          <w:rFonts w:ascii="Times New Roman" w:hAnsi="Times New Roman" w:cs="Times New Roman"/>
          <w:sz w:val="24"/>
          <w:szCs w:val="24"/>
        </w:rPr>
        <w:t xml:space="preserve">The instructor will give the students 45 minutes to work on their group projects. They will ask their questions to instructors or search them on World Wide Web. The instructors expect them to create their own questions and find resources to use them during their projects. </w:t>
      </w:r>
    </w:p>
    <w:p w:rsidR="00131301" w:rsidRPr="00131301" w:rsidRDefault="00131301" w:rsidP="004E76DE">
      <w:pPr>
        <w:rPr>
          <w:rFonts w:ascii="Times New Roman" w:hAnsi="Times New Roman" w:cs="Times New Roman"/>
          <w:b/>
          <w:sz w:val="24"/>
          <w:szCs w:val="24"/>
        </w:rPr>
      </w:pPr>
      <w:r w:rsidRPr="00131301">
        <w:rPr>
          <w:rFonts w:ascii="Times New Roman" w:hAnsi="Times New Roman" w:cs="Times New Roman"/>
          <w:b/>
          <w:sz w:val="24"/>
          <w:szCs w:val="24"/>
        </w:rPr>
        <w:t>EVALUATION/ASSESSMENT</w:t>
      </w:r>
    </w:p>
    <w:p w:rsidR="004C56ED" w:rsidRDefault="006E5621" w:rsidP="006E5621">
      <w:pPr>
        <w:pStyle w:val="ListParagraph"/>
        <w:numPr>
          <w:ilvl w:val="0"/>
          <w:numId w:val="38"/>
        </w:numPr>
        <w:rPr>
          <w:rFonts w:ascii="Times New Roman" w:hAnsi="Times New Roman" w:cs="Times New Roman"/>
          <w:sz w:val="24"/>
          <w:szCs w:val="24"/>
        </w:rPr>
      </w:pPr>
      <w:r w:rsidRPr="006E5621">
        <w:rPr>
          <w:rFonts w:ascii="Times New Roman" w:hAnsi="Times New Roman" w:cs="Times New Roman"/>
          <w:sz w:val="24"/>
          <w:szCs w:val="24"/>
        </w:rPr>
        <w:t xml:space="preserve">The students will be evaluated on the basis of their answers to heart rate. They should be able to give correct answers to all (or almost all) questions. </w:t>
      </w:r>
    </w:p>
    <w:p w:rsidR="006E5621" w:rsidRPr="00AB3E7C" w:rsidRDefault="006E5621" w:rsidP="006E5621">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 xml:space="preserve">The students will </w:t>
      </w:r>
      <w:r w:rsidR="00AB3E7C">
        <w:rPr>
          <w:rFonts w:ascii="Times New Roman" w:hAnsi="Times New Roman" w:cs="Times New Roman"/>
          <w:sz w:val="24"/>
          <w:szCs w:val="24"/>
        </w:rPr>
        <w:t xml:space="preserve">be assessed for identifying </w:t>
      </w:r>
      <w:r w:rsidR="00AB3E7C">
        <w:t>different sugar cups for different drinks.</w:t>
      </w:r>
    </w:p>
    <w:p w:rsidR="00AB3E7C" w:rsidRPr="00AB3E7C" w:rsidRDefault="00AB3E7C" w:rsidP="006E5621">
      <w:pPr>
        <w:pStyle w:val="ListParagraph"/>
        <w:numPr>
          <w:ilvl w:val="0"/>
          <w:numId w:val="38"/>
        </w:numPr>
        <w:rPr>
          <w:rFonts w:ascii="Times New Roman" w:hAnsi="Times New Roman" w:cs="Times New Roman"/>
          <w:sz w:val="24"/>
          <w:szCs w:val="24"/>
        </w:rPr>
      </w:pPr>
      <w:r>
        <w:t xml:space="preserve">The students will be evaluated on the basis of their answers during the drink activity and food pyramid activity. </w:t>
      </w:r>
    </w:p>
    <w:p w:rsidR="00AB3E7C" w:rsidRPr="00AB3E7C" w:rsidRDefault="00AB3E7C" w:rsidP="006E5621">
      <w:pPr>
        <w:pStyle w:val="ListParagraph"/>
        <w:numPr>
          <w:ilvl w:val="0"/>
          <w:numId w:val="38"/>
        </w:numPr>
        <w:rPr>
          <w:rFonts w:ascii="Times New Roman" w:hAnsi="Times New Roman" w:cs="Times New Roman"/>
          <w:sz w:val="24"/>
          <w:szCs w:val="24"/>
        </w:rPr>
      </w:pPr>
      <w:r>
        <w:t xml:space="preserve">They will also be evaluated based on worksheets of organ names. </w:t>
      </w:r>
    </w:p>
    <w:p w:rsidR="00724B43" w:rsidRPr="00EC58D4" w:rsidRDefault="00AB3E7C" w:rsidP="00724B43">
      <w:pPr>
        <w:pStyle w:val="ListParagraph"/>
        <w:numPr>
          <w:ilvl w:val="0"/>
          <w:numId w:val="38"/>
        </w:numPr>
        <w:rPr>
          <w:rFonts w:ascii="Times New Roman" w:hAnsi="Times New Roman" w:cs="Times New Roman"/>
          <w:sz w:val="24"/>
          <w:szCs w:val="24"/>
        </w:rPr>
      </w:pPr>
      <w:r>
        <w:t xml:space="preserve">They will be evaluated on the basis of posters they draw. First, they will make evaluation based on other group posters and presentations. Then, the instructors will look if students put appropriate pictures in appropriate food categories and reapply the knowledge if needed. </w:t>
      </w:r>
    </w:p>
    <w:p w:rsidR="00AB3E7C" w:rsidRPr="00EC58D4" w:rsidRDefault="00AB3E7C" w:rsidP="00724B43">
      <w:pPr>
        <w:rPr>
          <w:rFonts w:ascii="Times New Roman" w:hAnsi="Times New Roman" w:cs="Times New Roman"/>
          <w:b/>
          <w:sz w:val="24"/>
          <w:szCs w:val="24"/>
        </w:rPr>
      </w:pPr>
    </w:p>
    <w:p w:rsidR="004C56ED" w:rsidRPr="00EC58D4" w:rsidRDefault="00724B43" w:rsidP="00724B43">
      <w:pPr>
        <w:rPr>
          <w:rFonts w:ascii="Times New Roman" w:hAnsi="Times New Roman" w:cs="Times New Roman"/>
          <w:b/>
          <w:sz w:val="24"/>
          <w:szCs w:val="24"/>
        </w:rPr>
      </w:pPr>
      <w:r w:rsidRPr="00EC58D4">
        <w:rPr>
          <w:rFonts w:ascii="Times New Roman" w:hAnsi="Times New Roman" w:cs="Times New Roman"/>
          <w:b/>
          <w:sz w:val="24"/>
          <w:szCs w:val="24"/>
        </w:rPr>
        <w:t>References</w:t>
      </w:r>
    </w:p>
    <w:p w:rsidR="00724B43" w:rsidRDefault="00724B43" w:rsidP="00724B4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724B43">
        <w:rPr>
          <w:rFonts w:ascii="Times New Roman" w:eastAsia="Times New Roman" w:hAnsi="Times New Roman" w:cs="Times New Roman"/>
          <w:color w:val="000000" w:themeColor="text1"/>
          <w:sz w:val="24"/>
          <w:szCs w:val="24"/>
        </w:rPr>
        <w:t xml:space="preserve">http://dc.doe.in.gov/Standards/AcademicStandards/StandardSearch.aspx </w:t>
      </w:r>
    </w:p>
    <w:p w:rsidR="00EC58D4" w:rsidRPr="00EC58D4" w:rsidRDefault="00EC58D4" w:rsidP="00EC58D4">
      <w:pPr>
        <w:spacing w:before="100" w:beforeAutospacing="1" w:after="100" w:afterAutospacing="1" w:line="240" w:lineRule="auto"/>
        <w:jc w:val="both"/>
        <w:rPr>
          <w:rFonts w:ascii="Times New Roman" w:hAnsi="Times New Roman" w:cs="Times New Roman"/>
          <w:color w:val="000000" w:themeColor="text1"/>
          <w:sz w:val="24"/>
          <w:szCs w:val="24"/>
        </w:rPr>
      </w:pPr>
      <w:r w:rsidRPr="00EC58D4">
        <w:rPr>
          <w:rFonts w:ascii="Times New Roman" w:hAnsi="Times New Roman" w:cs="Times New Roman"/>
          <w:color w:val="000000" w:themeColor="text1"/>
          <w:sz w:val="24"/>
          <w:szCs w:val="24"/>
        </w:rPr>
        <w:t>http://digestive.niddk.nih.gov/ddiseases/pubs/yrdd/</w:t>
      </w:r>
    </w:p>
    <w:p w:rsidR="00EC58D4" w:rsidRPr="00EC58D4" w:rsidRDefault="00EC58D4" w:rsidP="00EC58D4">
      <w:pPr>
        <w:spacing w:before="100" w:beforeAutospacing="1" w:after="100" w:afterAutospacing="1" w:line="240" w:lineRule="auto"/>
        <w:jc w:val="both"/>
        <w:rPr>
          <w:rFonts w:ascii="Times New Roman" w:hAnsi="Times New Roman" w:cs="Times New Roman"/>
          <w:color w:val="000000" w:themeColor="text1"/>
          <w:sz w:val="24"/>
          <w:szCs w:val="24"/>
        </w:rPr>
      </w:pPr>
      <w:r w:rsidRPr="00EC58D4">
        <w:rPr>
          <w:rFonts w:ascii="Times New Roman" w:hAnsi="Times New Roman" w:cs="Times New Roman"/>
          <w:color w:val="000000" w:themeColor="text1"/>
          <w:sz w:val="24"/>
          <w:szCs w:val="24"/>
        </w:rPr>
        <w:t>http://kidshealth.org/kid/stay_healthy/food/minerals.html#</w:t>
      </w:r>
    </w:p>
    <w:p w:rsidR="00EC58D4" w:rsidRPr="00EC58D4" w:rsidRDefault="00EC58D4" w:rsidP="00EC58D4">
      <w:pPr>
        <w:spacing w:before="100" w:beforeAutospacing="1" w:after="100" w:afterAutospacing="1" w:line="240" w:lineRule="auto"/>
        <w:jc w:val="both"/>
        <w:rPr>
          <w:rFonts w:ascii="Times New Roman" w:hAnsi="Times New Roman" w:cs="Times New Roman"/>
          <w:color w:val="000000" w:themeColor="text1"/>
          <w:sz w:val="24"/>
          <w:szCs w:val="24"/>
        </w:rPr>
      </w:pPr>
      <w:r w:rsidRPr="00EC58D4">
        <w:rPr>
          <w:rFonts w:ascii="Times New Roman" w:hAnsi="Times New Roman" w:cs="Times New Roman"/>
          <w:color w:val="000000" w:themeColor="text1"/>
          <w:sz w:val="24"/>
          <w:szCs w:val="24"/>
        </w:rPr>
        <w:t>http://www.dietbites.com/FDApyramid.gif</w:t>
      </w:r>
    </w:p>
    <w:p w:rsidR="00EC58D4" w:rsidRPr="00EC58D4" w:rsidRDefault="00EC58D4" w:rsidP="00EC58D4">
      <w:pPr>
        <w:spacing w:before="100" w:beforeAutospacing="1" w:after="100" w:afterAutospacing="1" w:line="240" w:lineRule="auto"/>
        <w:jc w:val="both"/>
        <w:rPr>
          <w:rFonts w:ascii="Times New Roman" w:hAnsi="Times New Roman" w:cs="Times New Roman"/>
          <w:color w:val="000000" w:themeColor="text1"/>
          <w:sz w:val="24"/>
          <w:szCs w:val="24"/>
        </w:rPr>
      </w:pPr>
      <w:r w:rsidRPr="00EC58D4">
        <w:rPr>
          <w:rFonts w:ascii="Times New Roman" w:hAnsi="Times New Roman" w:cs="Times New Roman"/>
          <w:color w:val="000000" w:themeColor="text1"/>
          <w:sz w:val="24"/>
          <w:szCs w:val="24"/>
        </w:rPr>
        <w:t>Poster- Published from U.S. DEPARTMENT OF AGRICULTURE, March 1999</w:t>
      </w:r>
    </w:p>
    <w:p w:rsidR="00EC58D4" w:rsidRPr="00EC58D4" w:rsidRDefault="00EC58D4" w:rsidP="00EC58D4">
      <w:pPr>
        <w:spacing w:before="100" w:beforeAutospacing="1" w:after="100" w:afterAutospacing="1" w:line="240" w:lineRule="auto"/>
        <w:jc w:val="both"/>
        <w:rPr>
          <w:rFonts w:ascii="Times New Roman" w:hAnsi="Times New Roman" w:cs="Times New Roman"/>
          <w:color w:val="000000" w:themeColor="text1"/>
          <w:sz w:val="24"/>
          <w:szCs w:val="24"/>
        </w:rPr>
      </w:pPr>
      <w:r w:rsidRPr="00EC58D4">
        <w:rPr>
          <w:rFonts w:ascii="Times New Roman" w:hAnsi="Times New Roman" w:cs="Times New Roman"/>
          <w:color w:val="000000" w:themeColor="text1"/>
          <w:sz w:val="24"/>
          <w:szCs w:val="24"/>
        </w:rPr>
        <w:t>http://digestive.niddk.nih.gov/ddiseases/pubs/yrdd/</w:t>
      </w:r>
    </w:p>
    <w:p w:rsidR="00EC58D4" w:rsidRDefault="00EC58D4" w:rsidP="00EC58D4">
      <w:pPr>
        <w:spacing w:before="100" w:beforeAutospacing="1" w:after="100" w:afterAutospacing="1" w:line="240" w:lineRule="auto"/>
        <w:jc w:val="both"/>
        <w:rPr>
          <w:rFonts w:ascii="Times New Roman" w:hAnsi="Times New Roman" w:cs="Times New Roman"/>
          <w:color w:val="000000" w:themeColor="text1"/>
          <w:sz w:val="24"/>
          <w:szCs w:val="24"/>
        </w:rPr>
      </w:pPr>
      <w:hyperlink r:id="rId8" w:history="1">
        <w:r w:rsidRPr="00E92989">
          <w:rPr>
            <w:rStyle w:val="Hyperlink"/>
            <w:rFonts w:ascii="Times New Roman" w:hAnsi="Times New Roman" w:cs="Times New Roman"/>
            <w:sz w:val="24"/>
            <w:szCs w:val="24"/>
          </w:rPr>
          <w:t>http://kidshealth.org/kid/stay_healthy/food/minerals.html#</w:t>
        </w:r>
      </w:hyperlink>
    </w:p>
    <w:p w:rsidR="00EC58D4" w:rsidRDefault="00EC58D4" w:rsidP="00EC58D4">
      <w:pPr>
        <w:spacing w:before="100" w:beforeAutospacing="1" w:after="100" w:afterAutospacing="1" w:line="240" w:lineRule="auto"/>
        <w:jc w:val="both"/>
        <w:rPr>
          <w:rFonts w:ascii="Times New Roman" w:hAnsi="Times New Roman" w:cs="Times New Roman"/>
          <w:color w:val="000000" w:themeColor="text1"/>
          <w:sz w:val="24"/>
          <w:szCs w:val="24"/>
        </w:rPr>
      </w:pPr>
      <w:hyperlink r:id="rId9" w:history="1">
        <w:r w:rsidRPr="00E92989">
          <w:rPr>
            <w:rStyle w:val="Hyperlink"/>
            <w:rFonts w:ascii="Times New Roman" w:hAnsi="Times New Roman" w:cs="Times New Roman"/>
            <w:sz w:val="24"/>
            <w:szCs w:val="24"/>
          </w:rPr>
          <w:t>http://kidshealth.org/kid/htbw/_bfs_DSmoviesource.html</w:t>
        </w:r>
      </w:hyperlink>
    </w:p>
    <w:p w:rsidR="00EC58D4" w:rsidRDefault="00EC58D4" w:rsidP="00EC58D4">
      <w:pPr>
        <w:spacing w:before="100" w:beforeAutospacing="1" w:after="100" w:afterAutospacing="1" w:line="240" w:lineRule="auto"/>
        <w:jc w:val="both"/>
        <w:rPr>
          <w:rFonts w:ascii="Times New Roman" w:hAnsi="Times New Roman" w:cs="Times New Roman"/>
          <w:color w:val="000000" w:themeColor="text1"/>
          <w:sz w:val="24"/>
          <w:szCs w:val="24"/>
        </w:rPr>
      </w:pPr>
      <w:hyperlink r:id="rId10" w:history="1">
        <w:r w:rsidRPr="00E92989">
          <w:rPr>
            <w:rStyle w:val="Hyperlink"/>
            <w:rFonts w:ascii="Times New Roman" w:hAnsi="Times New Roman" w:cs="Times New Roman"/>
            <w:sz w:val="24"/>
            <w:szCs w:val="24"/>
          </w:rPr>
          <w:t>http://kids.nationalgeographic.com/Games/PuzzlesQuizzes/Quizyournoodle-the-heart</w:t>
        </w:r>
      </w:hyperlink>
    </w:p>
    <w:p w:rsidR="00EC58D4" w:rsidRDefault="00EC58D4" w:rsidP="00EC58D4">
      <w:pPr>
        <w:spacing w:before="100" w:beforeAutospacing="1" w:after="100" w:afterAutospacing="1" w:line="240" w:lineRule="auto"/>
        <w:jc w:val="both"/>
        <w:rPr>
          <w:rFonts w:ascii="Times New Roman" w:hAnsi="Times New Roman" w:cs="Times New Roman"/>
          <w:color w:val="000000" w:themeColor="text1"/>
          <w:sz w:val="24"/>
          <w:szCs w:val="24"/>
        </w:rPr>
      </w:pPr>
      <w:r w:rsidRPr="00EC58D4">
        <w:rPr>
          <w:rFonts w:ascii="Times New Roman" w:hAnsi="Times New Roman" w:cs="Times New Roman"/>
          <w:color w:val="000000" w:themeColor="text1"/>
          <w:sz w:val="24"/>
          <w:szCs w:val="24"/>
        </w:rPr>
        <w:t>http://kidshealth.org/PageManager.jsp?lic=1&amp;article_set=54403&amp;cat_id=20607</w:t>
      </w:r>
    </w:p>
    <w:p w:rsidR="00724B43" w:rsidRPr="00131301" w:rsidRDefault="00724B43" w:rsidP="00724B43">
      <w:pPr>
        <w:spacing w:before="100" w:beforeAutospacing="1" w:after="100" w:afterAutospacing="1" w:line="240" w:lineRule="auto"/>
        <w:rPr>
          <w:rFonts w:ascii="Times New Roman" w:eastAsia="Times New Roman" w:hAnsi="Times New Roman" w:cs="Times New Roman"/>
          <w:color w:val="000000" w:themeColor="text1"/>
          <w:sz w:val="24"/>
          <w:szCs w:val="24"/>
        </w:rPr>
      </w:pPr>
    </w:p>
    <w:p w:rsidR="00724B43" w:rsidRPr="00131301" w:rsidRDefault="00724B43" w:rsidP="00724B43">
      <w:pPr>
        <w:spacing w:before="100" w:beforeAutospacing="1" w:after="100" w:afterAutospacing="1" w:line="240" w:lineRule="auto"/>
        <w:ind w:left="2160"/>
        <w:rPr>
          <w:rFonts w:ascii="Times New Roman" w:eastAsia="Times New Roman" w:hAnsi="Times New Roman" w:cs="Times New Roman"/>
          <w:color w:val="000000" w:themeColor="text1"/>
          <w:sz w:val="24"/>
          <w:szCs w:val="24"/>
        </w:rPr>
      </w:pPr>
    </w:p>
    <w:p w:rsidR="00724B43" w:rsidRPr="00724B43" w:rsidRDefault="00724B43" w:rsidP="00724B43">
      <w:pPr>
        <w:rPr>
          <w:rFonts w:ascii="Times New Roman" w:hAnsi="Times New Roman" w:cs="Times New Roman"/>
          <w:sz w:val="24"/>
          <w:szCs w:val="24"/>
        </w:rPr>
      </w:pPr>
    </w:p>
    <w:p w:rsidR="004C56ED" w:rsidRPr="00131301" w:rsidRDefault="004C56ED" w:rsidP="004E76DE">
      <w:pPr>
        <w:rPr>
          <w:rFonts w:ascii="Times New Roman" w:hAnsi="Times New Roman" w:cs="Times New Roman"/>
          <w:sz w:val="24"/>
          <w:szCs w:val="24"/>
        </w:rPr>
      </w:pPr>
    </w:p>
    <w:p w:rsidR="004C56ED" w:rsidRPr="00131301" w:rsidRDefault="004C56ED" w:rsidP="004E76DE">
      <w:pPr>
        <w:pStyle w:val="ListParagraph"/>
        <w:rPr>
          <w:rFonts w:ascii="Times New Roman" w:hAnsi="Times New Roman" w:cs="Times New Roman"/>
          <w:sz w:val="24"/>
          <w:szCs w:val="24"/>
        </w:rPr>
      </w:pPr>
    </w:p>
    <w:p w:rsidR="004C56ED" w:rsidRPr="00131301" w:rsidRDefault="004C56ED" w:rsidP="004E76DE">
      <w:pPr>
        <w:pStyle w:val="ListParagraph"/>
        <w:rPr>
          <w:rFonts w:ascii="Times New Roman" w:hAnsi="Times New Roman" w:cs="Times New Roman"/>
          <w:sz w:val="24"/>
          <w:szCs w:val="24"/>
        </w:rPr>
      </w:pPr>
    </w:p>
    <w:p w:rsidR="004C56ED" w:rsidRPr="00131301" w:rsidRDefault="004C56ED" w:rsidP="004E76DE">
      <w:pPr>
        <w:pStyle w:val="ListParagraph"/>
        <w:rPr>
          <w:rFonts w:ascii="Times New Roman" w:hAnsi="Times New Roman" w:cs="Times New Roman"/>
          <w:sz w:val="24"/>
          <w:szCs w:val="24"/>
        </w:rPr>
      </w:pPr>
    </w:p>
    <w:p w:rsidR="004C56ED" w:rsidRPr="00131301" w:rsidRDefault="004C56ED" w:rsidP="004E76DE">
      <w:pPr>
        <w:pStyle w:val="ListParagraph"/>
        <w:rPr>
          <w:rFonts w:ascii="Times New Roman" w:hAnsi="Times New Roman" w:cs="Times New Roman"/>
          <w:sz w:val="24"/>
          <w:szCs w:val="24"/>
        </w:rPr>
      </w:pPr>
    </w:p>
    <w:p w:rsidR="004C56ED" w:rsidRPr="00131301" w:rsidRDefault="004C56ED" w:rsidP="004E76DE">
      <w:pPr>
        <w:pStyle w:val="ListParagraph"/>
        <w:rPr>
          <w:rFonts w:ascii="Times New Roman" w:hAnsi="Times New Roman" w:cs="Times New Roman"/>
          <w:sz w:val="24"/>
          <w:szCs w:val="24"/>
        </w:rPr>
      </w:pPr>
    </w:p>
    <w:p w:rsidR="004C56ED" w:rsidRPr="00131301" w:rsidRDefault="004C56ED" w:rsidP="004E76DE">
      <w:pPr>
        <w:pStyle w:val="ListParagraph"/>
        <w:rPr>
          <w:rFonts w:ascii="Times New Roman" w:hAnsi="Times New Roman" w:cs="Times New Roman"/>
          <w:sz w:val="24"/>
          <w:szCs w:val="24"/>
        </w:rPr>
      </w:pPr>
    </w:p>
    <w:p w:rsidR="00326725" w:rsidRPr="00131301" w:rsidRDefault="00326725" w:rsidP="004E76DE">
      <w:pPr>
        <w:spacing w:before="100" w:beforeAutospacing="1" w:after="100" w:afterAutospacing="1" w:line="240" w:lineRule="auto"/>
        <w:rPr>
          <w:rFonts w:ascii="Times New Roman" w:hAnsi="Times New Roman" w:cs="Times New Roman"/>
          <w:color w:val="000000" w:themeColor="text1"/>
          <w:sz w:val="24"/>
          <w:szCs w:val="24"/>
        </w:rPr>
      </w:pPr>
    </w:p>
    <w:p w:rsidR="00326725" w:rsidRPr="00131301" w:rsidRDefault="00326725" w:rsidP="004E76DE">
      <w:pPr>
        <w:spacing w:before="100" w:beforeAutospacing="1" w:after="100" w:afterAutospacing="1" w:line="240" w:lineRule="auto"/>
        <w:rPr>
          <w:rFonts w:ascii="Times New Roman" w:hAnsi="Times New Roman" w:cs="Times New Roman"/>
          <w:color w:val="000000" w:themeColor="text1"/>
          <w:sz w:val="24"/>
          <w:szCs w:val="24"/>
        </w:rPr>
      </w:pPr>
    </w:p>
    <w:p w:rsidR="00195A8E" w:rsidRPr="00131301" w:rsidRDefault="00195A8E" w:rsidP="004E76DE">
      <w:pPr>
        <w:spacing w:before="100" w:beforeAutospacing="1" w:after="100" w:afterAutospacing="1" w:line="240" w:lineRule="auto"/>
        <w:rPr>
          <w:rFonts w:ascii="Times New Roman" w:hAnsi="Times New Roman" w:cs="Times New Roman"/>
          <w:color w:val="000000" w:themeColor="text1"/>
          <w:sz w:val="24"/>
          <w:szCs w:val="24"/>
        </w:rPr>
      </w:pPr>
    </w:p>
    <w:p w:rsidR="00195A8E" w:rsidRPr="00131301" w:rsidRDefault="00195A8E" w:rsidP="00B00077">
      <w:pPr>
        <w:spacing w:before="100" w:beforeAutospacing="1" w:after="100" w:afterAutospacing="1" w:line="240" w:lineRule="auto"/>
        <w:rPr>
          <w:rFonts w:ascii="Times New Roman" w:hAnsi="Times New Roman" w:cs="Times New Roman"/>
          <w:color w:val="000000" w:themeColor="text1"/>
          <w:sz w:val="24"/>
          <w:szCs w:val="24"/>
        </w:rPr>
      </w:pPr>
    </w:p>
    <w:p w:rsidR="00E82A4B" w:rsidRPr="00131301" w:rsidRDefault="00E82A4B" w:rsidP="00E82A4B">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E374CD" w:rsidRPr="00131301" w:rsidRDefault="00E374CD" w:rsidP="00C83C00">
      <w:pPr>
        <w:spacing w:before="100" w:beforeAutospacing="1" w:after="100" w:afterAutospacing="1" w:line="240" w:lineRule="auto"/>
        <w:rPr>
          <w:rFonts w:ascii="Times New Roman" w:hAnsi="Times New Roman" w:cs="Times New Roman"/>
          <w:color w:val="000000" w:themeColor="text1"/>
          <w:sz w:val="24"/>
          <w:szCs w:val="24"/>
        </w:rPr>
      </w:pPr>
    </w:p>
    <w:p w:rsidR="00E374CD" w:rsidRPr="00131301" w:rsidRDefault="00E374CD" w:rsidP="00C83C00">
      <w:pPr>
        <w:spacing w:before="100" w:beforeAutospacing="1" w:after="100" w:afterAutospacing="1" w:line="240" w:lineRule="auto"/>
        <w:rPr>
          <w:rFonts w:ascii="Times New Roman" w:hAnsi="Times New Roman" w:cs="Times New Roman"/>
          <w:color w:val="000000" w:themeColor="text1"/>
          <w:sz w:val="24"/>
          <w:szCs w:val="24"/>
        </w:rPr>
      </w:pPr>
    </w:p>
    <w:p w:rsidR="00C83C00" w:rsidRPr="00131301" w:rsidRDefault="00C83C00" w:rsidP="00C83C00">
      <w:pPr>
        <w:spacing w:before="100" w:beforeAutospacing="1" w:after="100" w:afterAutospacing="1" w:line="240" w:lineRule="auto"/>
        <w:rPr>
          <w:rFonts w:ascii="Times New Roman" w:hAnsi="Times New Roman" w:cs="Times New Roman"/>
          <w:color w:val="000000" w:themeColor="text1"/>
          <w:sz w:val="24"/>
          <w:szCs w:val="24"/>
        </w:rPr>
      </w:pPr>
    </w:p>
    <w:p w:rsidR="00C83C00" w:rsidRPr="00131301" w:rsidRDefault="00C83C00" w:rsidP="00C83C00">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C83C00" w:rsidRPr="00131301" w:rsidRDefault="00C83C00" w:rsidP="002979AB">
      <w:pPr>
        <w:spacing w:before="100" w:beforeAutospacing="1" w:after="100" w:afterAutospacing="1" w:line="240" w:lineRule="auto"/>
        <w:ind w:firstLine="720"/>
        <w:rPr>
          <w:rFonts w:ascii="Times New Roman" w:hAnsi="Times New Roman" w:cs="Times New Roman"/>
          <w:color w:val="000000" w:themeColor="text1"/>
          <w:sz w:val="24"/>
          <w:szCs w:val="24"/>
        </w:rPr>
      </w:pPr>
    </w:p>
    <w:p w:rsidR="002979AB" w:rsidRPr="00131301" w:rsidRDefault="002979AB" w:rsidP="002979AB">
      <w:pPr>
        <w:spacing w:before="100" w:beforeAutospacing="1" w:after="100" w:afterAutospacing="1" w:line="240" w:lineRule="auto"/>
        <w:ind w:firstLine="720"/>
        <w:rPr>
          <w:rFonts w:ascii="Times New Roman" w:hAnsi="Times New Roman" w:cs="Times New Roman"/>
          <w:color w:val="000000" w:themeColor="text1"/>
          <w:sz w:val="24"/>
          <w:szCs w:val="24"/>
        </w:rPr>
      </w:pPr>
    </w:p>
    <w:p w:rsidR="002979AB" w:rsidRPr="00131301" w:rsidRDefault="002979AB" w:rsidP="002979AB">
      <w:pPr>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3F50C6">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3F50C6">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CB64F7" w:rsidRPr="00131301" w:rsidRDefault="00CB64F7"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131301"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CB64F7" w:rsidRPr="00131301" w:rsidRDefault="00CB64F7" w:rsidP="00CB64F7">
      <w:pPr>
        <w:spacing w:before="100" w:beforeAutospacing="1" w:after="100" w:afterAutospacing="1" w:line="240" w:lineRule="auto"/>
        <w:rPr>
          <w:rFonts w:ascii="Times New Roman" w:hAnsi="Times New Roman" w:cs="Times New Roman"/>
          <w:color w:val="000000" w:themeColor="text1"/>
          <w:sz w:val="24"/>
          <w:szCs w:val="24"/>
        </w:rPr>
      </w:pPr>
    </w:p>
    <w:p w:rsidR="00C77C65" w:rsidRPr="00131301" w:rsidRDefault="00C77C65">
      <w:pPr>
        <w:rPr>
          <w:rFonts w:ascii="Times New Roman" w:hAnsi="Times New Roman" w:cs="Times New Roman"/>
          <w:color w:val="000000" w:themeColor="text1"/>
          <w:sz w:val="24"/>
          <w:szCs w:val="24"/>
        </w:rPr>
      </w:pPr>
    </w:p>
    <w:sectPr w:rsidR="00C77C65" w:rsidRPr="00131301" w:rsidSect="00E46EF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760" w:rsidRDefault="005B1760" w:rsidP="00326725">
      <w:pPr>
        <w:spacing w:after="0" w:line="240" w:lineRule="auto"/>
      </w:pPr>
      <w:r>
        <w:separator/>
      </w:r>
    </w:p>
  </w:endnote>
  <w:endnote w:type="continuationSeparator" w:id="0">
    <w:p w:rsidR="005B1760" w:rsidRDefault="005B1760" w:rsidP="003267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760" w:rsidRDefault="005B17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65838"/>
      <w:docPartObj>
        <w:docPartGallery w:val="Page Numbers (Bottom of Page)"/>
        <w:docPartUnique/>
      </w:docPartObj>
    </w:sdtPr>
    <w:sdtContent>
      <w:p w:rsidR="005B1760" w:rsidRDefault="005B1760">
        <w:pPr>
          <w:pStyle w:val="Footer"/>
          <w:jc w:val="right"/>
        </w:pPr>
        <w:fldSimple w:instr=" PAGE   \* MERGEFORMAT ">
          <w:r w:rsidR="0083367E">
            <w:rPr>
              <w:noProof/>
            </w:rPr>
            <w:t>6</w:t>
          </w:r>
        </w:fldSimple>
      </w:p>
    </w:sdtContent>
  </w:sdt>
  <w:p w:rsidR="005B1760" w:rsidRDefault="005B17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760" w:rsidRDefault="005B17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760" w:rsidRDefault="005B1760" w:rsidP="00326725">
      <w:pPr>
        <w:spacing w:after="0" w:line="240" w:lineRule="auto"/>
      </w:pPr>
      <w:r>
        <w:separator/>
      </w:r>
    </w:p>
  </w:footnote>
  <w:footnote w:type="continuationSeparator" w:id="0">
    <w:p w:rsidR="005B1760" w:rsidRDefault="005B1760" w:rsidP="003267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760" w:rsidRDefault="005B17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760" w:rsidRDefault="005B1760" w:rsidP="00724B43">
    <w:pPr>
      <w:pStyle w:val="Header"/>
      <w:jc w:val="right"/>
      <w:rPr>
        <w:b/>
      </w:rPr>
    </w:pPr>
    <w:r>
      <w:rPr>
        <w:b/>
      </w:rPr>
      <w:t>Banu AVSAR ERUMIT</w:t>
    </w:r>
  </w:p>
  <w:p w:rsidR="005B1760" w:rsidRPr="00724B43" w:rsidRDefault="005B1760" w:rsidP="00724B43">
    <w:pPr>
      <w:pStyle w:val="Header"/>
      <w:jc w:val="right"/>
      <w:rPr>
        <w:b/>
      </w:rPr>
    </w:pPr>
    <w:proofErr w:type="spellStart"/>
    <w:r>
      <w:rPr>
        <w:b/>
      </w:rPr>
      <w:t>Emine</w:t>
    </w:r>
    <w:proofErr w:type="spellEnd"/>
    <w:r>
      <w:rPr>
        <w:b/>
      </w:rPr>
      <w:t xml:space="preserve"> SAHIN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760" w:rsidRDefault="005B17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45EF"/>
    <w:multiLevelType w:val="hybridMultilevel"/>
    <w:tmpl w:val="5BBEEC5E"/>
    <w:lvl w:ilvl="0" w:tplc="0409000D">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nsid w:val="03C12A12"/>
    <w:multiLevelType w:val="hybridMultilevel"/>
    <w:tmpl w:val="81B0B8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5F738D"/>
    <w:multiLevelType w:val="hybridMultilevel"/>
    <w:tmpl w:val="516878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C2B18"/>
    <w:multiLevelType w:val="hybridMultilevel"/>
    <w:tmpl w:val="9F68E948"/>
    <w:lvl w:ilvl="0" w:tplc="335E1E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80EA1"/>
    <w:multiLevelType w:val="multilevel"/>
    <w:tmpl w:val="E82C8F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FEA48B4"/>
    <w:multiLevelType w:val="multilevel"/>
    <w:tmpl w:val="A68A7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843CDE"/>
    <w:multiLevelType w:val="hybridMultilevel"/>
    <w:tmpl w:val="8DB6EEF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516119F"/>
    <w:multiLevelType w:val="multilevel"/>
    <w:tmpl w:val="604E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5F1477"/>
    <w:multiLevelType w:val="hybridMultilevel"/>
    <w:tmpl w:val="8B48C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E0AC4"/>
    <w:multiLevelType w:val="multilevel"/>
    <w:tmpl w:val="E82C8F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BC63D03"/>
    <w:multiLevelType w:val="multilevel"/>
    <w:tmpl w:val="B89A5CFE"/>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nsid w:val="1E857AA9"/>
    <w:multiLevelType w:val="hybridMultilevel"/>
    <w:tmpl w:val="E1840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0517E9C"/>
    <w:multiLevelType w:val="hybridMultilevel"/>
    <w:tmpl w:val="F472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1C6435"/>
    <w:multiLevelType w:val="multilevel"/>
    <w:tmpl w:val="0F8CB8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2AA02A5"/>
    <w:multiLevelType w:val="multilevel"/>
    <w:tmpl w:val="B89A5C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92779FB"/>
    <w:multiLevelType w:val="multilevel"/>
    <w:tmpl w:val="A68A755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6">
    <w:nsid w:val="2E4D05DD"/>
    <w:multiLevelType w:val="hybridMultilevel"/>
    <w:tmpl w:val="8C3A36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FD757D"/>
    <w:multiLevelType w:val="multilevel"/>
    <w:tmpl w:val="1D92F2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35C0BE2"/>
    <w:multiLevelType w:val="multilevel"/>
    <w:tmpl w:val="1A66144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9">
    <w:nsid w:val="379D41E6"/>
    <w:multiLevelType w:val="hybridMultilevel"/>
    <w:tmpl w:val="AB927D0C"/>
    <w:lvl w:ilvl="0" w:tplc="04A0C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9B460EA"/>
    <w:multiLevelType w:val="multilevel"/>
    <w:tmpl w:val="684E12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0397C88"/>
    <w:multiLevelType w:val="hybridMultilevel"/>
    <w:tmpl w:val="11C8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CD3F6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48FC40EC"/>
    <w:multiLevelType w:val="multilevel"/>
    <w:tmpl w:val="B15CA0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C1D34FF"/>
    <w:multiLevelType w:val="multilevel"/>
    <w:tmpl w:val="B89A5C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D1325D4"/>
    <w:multiLevelType w:val="hybridMultilevel"/>
    <w:tmpl w:val="C9D2FE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5179470D"/>
    <w:multiLevelType w:val="hybridMultilevel"/>
    <w:tmpl w:val="0F269FB6"/>
    <w:lvl w:ilvl="0" w:tplc="1C78A136">
      <w:start w:val="1"/>
      <w:numFmt w:val="low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8F2480"/>
    <w:multiLevelType w:val="multilevel"/>
    <w:tmpl w:val="0AC8D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F92FBB"/>
    <w:multiLevelType w:val="multilevel"/>
    <w:tmpl w:val="9A4CD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B03DD3"/>
    <w:multiLevelType w:val="multilevel"/>
    <w:tmpl w:val="B89A5C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A8324FD"/>
    <w:multiLevelType w:val="hybridMultilevel"/>
    <w:tmpl w:val="4B8A6768"/>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FA5CE0"/>
    <w:multiLevelType w:val="multilevel"/>
    <w:tmpl w:val="75EA21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DEA1480"/>
    <w:multiLevelType w:val="hybridMultilevel"/>
    <w:tmpl w:val="3D1CA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8BB107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nsid w:val="7150475B"/>
    <w:multiLevelType w:val="multilevel"/>
    <w:tmpl w:val="4B406C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4860FCF"/>
    <w:multiLevelType w:val="multilevel"/>
    <w:tmpl w:val="54B2A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AB679E2"/>
    <w:multiLevelType w:val="hybridMultilevel"/>
    <w:tmpl w:val="DEBE9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E956D49"/>
    <w:multiLevelType w:val="hybridMultilevel"/>
    <w:tmpl w:val="BEB6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24"/>
  </w:num>
  <w:num w:numId="4">
    <w:abstractNumId w:val="31"/>
  </w:num>
  <w:num w:numId="5">
    <w:abstractNumId w:val="27"/>
  </w:num>
  <w:num w:numId="6">
    <w:abstractNumId w:val="18"/>
  </w:num>
  <w:num w:numId="7">
    <w:abstractNumId w:val="7"/>
  </w:num>
  <w:num w:numId="8">
    <w:abstractNumId w:val="35"/>
  </w:num>
  <w:num w:numId="9">
    <w:abstractNumId w:val="4"/>
  </w:num>
  <w:num w:numId="10">
    <w:abstractNumId w:val="20"/>
  </w:num>
  <w:num w:numId="11">
    <w:abstractNumId w:val="28"/>
  </w:num>
  <w:num w:numId="12">
    <w:abstractNumId w:val="34"/>
  </w:num>
  <w:num w:numId="13">
    <w:abstractNumId w:val="25"/>
  </w:num>
  <w:num w:numId="14">
    <w:abstractNumId w:val="6"/>
  </w:num>
  <w:num w:numId="15">
    <w:abstractNumId w:val="11"/>
  </w:num>
  <w:num w:numId="16">
    <w:abstractNumId w:val="33"/>
  </w:num>
  <w:num w:numId="17">
    <w:abstractNumId w:val="22"/>
  </w:num>
  <w:num w:numId="18">
    <w:abstractNumId w:val="15"/>
  </w:num>
  <w:num w:numId="19">
    <w:abstractNumId w:val="10"/>
  </w:num>
  <w:num w:numId="20">
    <w:abstractNumId w:val="29"/>
  </w:num>
  <w:num w:numId="21">
    <w:abstractNumId w:val="14"/>
  </w:num>
  <w:num w:numId="22">
    <w:abstractNumId w:val="1"/>
  </w:num>
  <w:num w:numId="23">
    <w:abstractNumId w:val="12"/>
  </w:num>
  <w:num w:numId="24">
    <w:abstractNumId w:val="30"/>
  </w:num>
  <w:num w:numId="25">
    <w:abstractNumId w:val="19"/>
  </w:num>
  <w:num w:numId="26">
    <w:abstractNumId w:val="32"/>
  </w:num>
  <w:num w:numId="27">
    <w:abstractNumId w:val="37"/>
  </w:num>
  <w:num w:numId="28">
    <w:abstractNumId w:val="8"/>
  </w:num>
  <w:num w:numId="29">
    <w:abstractNumId w:val="36"/>
  </w:num>
  <w:num w:numId="30">
    <w:abstractNumId w:val="9"/>
  </w:num>
  <w:num w:numId="31">
    <w:abstractNumId w:val="17"/>
  </w:num>
  <w:num w:numId="32">
    <w:abstractNumId w:val="3"/>
  </w:num>
  <w:num w:numId="33">
    <w:abstractNumId w:val="21"/>
  </w:num>
  <w:num w:numId="34">
    <w:abstractNumId w:val="26"/>
  </w:num>
  <w:num w:numId="35">
    <w:abstractNumId w:val="23"/>
  </w:num>
  <w:num w:numId="36">
    <w:abstractNumId w:val="16"/>
  </w:num>
  <w:num w:numId="37">
    <w:abstractNumId w:val="0"/>
  </w:num>
  <w:num w:numId="3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rsids>
    <w:rsidRoot w:val="00C77C65"/>
    <w:rsid w:val="00043734"/>
    <w:rsid w:val="00044F47"/>
    <w:rsid w:val="00073A33"/>
    <w:rsid w:val="00083DAC"/>
    <w:rsid w:val="000F0198"/>
    <w:rsid w:val="00131301"/>
    <w:rsid w:val="00195A8E"/>
    <w:rsid w:val="001A2046"/>
    <w:rsid w:val="00251538"/>
    <w:rsid w:val="00290C0B"/>
    <w:rsid w:val="002979AB"/>
    <w:rsid w:val="00326725"/>
    <w:rsid w:val="003A4EDF"/>
    <w:rsid w:val="003D35E7"/>
    <w:rsid w:val="003F50C6"/>
    <w:rsid w:val="00433A0A"/>
    <w:rsid w:val="0046131C"/>
    <w:rsid w:val="004747DA"/>
    <w:rsid w:val="00487596"/>
    <w:rsid w:val="00494C3E"/>
    <w:rsid w:val="004C56ED"/>
    <w:rsid w:val="004E76DE"/>
    <w:rsid w:val="00504710"/>
    <w:rsid w:val="005151F1"/>
    <w:rsid w:val="005A3D41"/>
    <w:rsid w:val="005B1760"/>
    <w:rsid w:val="006A578E"/>
    <w:rsid w:val="006B046B"/>
    <w:rsid w:val="006E5621"/>
    <w:rsid w:val="0070592D"/>
    <w:rsid w:val="00724B43"/>
    <w:rsid w:val="00733C5F"/>
    <w:rsid w:val="0083367E"/>
    <w:rsid w:val="00855161"/>
    <w:rsid w:val="008B226D"/>
    <w:rsid w:val="008C5194"/>
    <w:rsid w:val="009165D3"/>
    <w:rsid w:val="00954C0C"/>
    <w:rsid w:val="009A712A"/>
    <w:rsid w:val="009C2ADD"/>
    <w:rsid w:val="009D0705"/>
    <w:rsid w:val="009D7CD6"/>
    <w:rsid w:val="00A67B7F"/>
    <w:rsid w:val="00A900B3"/>
    <w:rsid w:val="00AA7D62"/>
    <w:rsid w:val="00AB3E7C"/>
    <w:rsid w:val="00AB7178"/>
    <w:rsid w:val="00AD23F6"/>
    <w:rsid w:val="00AE2962"/>
    <w:rsid w:val="00B00077"/>
    <w:rsid w:val="00B21F73"/>
    <w:rsid w:val="00B523F6"/>
    <w:rsid w:val="00B753DB"/>
    <w:rsid w:val="00B95C43"/>
    <w:rsid w:val="00C04225"/>
    <w:rsid w:val="00C77C65"/>
    <w:rsid w:val="00C83C00"/>
    <w:rsid w:val="00CB64F7"/>
    <w:rsid w:val="00D21E9F"/>
    <w:rsid w:val="00D44B8E"/>
    <w:rsid w:val="00D55E6D"/>
    <w:rsid w:val="00DC38A8"/>
    <w:rsid w:val="00DC7944"/>
    <w:rsid w:val="00DD643F"/>
    <w:rsid w:val="00E10DC5"/>
    <w:rsid w:val="00E26CE0"/>
    <w:rsid w:val="00E374CD"/>
    <w:rsid w:val="00E46EFD"/>
    <w:rsid w:val="00E520D6"/>
    <w:rsid w:val="00E82A4B"/>
    <w:rsid w:val="00EB1DA7"/>
    <w:rsid w:val="00EC58D4"/>
    <w:rsid w:val="00EE296A"/>
    <w:rsid w:val="00FD76C2"/>
    <w:rsid w:val="00FE7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EFD"/>
  </w:style>
  <w:style w:type="paragraph" w:styleId="Heading3">
    <w:name w:val="heading 3"/>
    <w:basedOn w:val="Normal"/>
    <w:next w:val="Normal"/>
    <w:link w:val="Heading3Char"/>
    <w:uiPriority w:val="9"/>
    <w:unhideWhenUsed/>
    <w:qFormat/>
    <w:rsid w:val="00C77C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7C65"/>
    <w:rPr>
      <w:rFonts w:asciiTheme="majorHAnsi" w:eastAsiaTheme="majorEastAsia" w:hAnsiTheme="majorHAnsi" w:cstheme="majorBidi"/>
      <w:b/>
      <w:bCs/>
      <w:color w:val="4F81BD" w:themeColor="accent1"/>
    </w:rPr>
  </w:style>
  <w:style w:type="character" w:customStyle="1" w:styleId="core-indicator">
    <w:name w:val="core-indicator"/>
    <w:basedOn w:val="DefaultParagraphFont"/>
    <w:rsid w:val="00C77C65"/>
  </w:style>
  <w:style w:type="character" w:styleId="Hyperlink">
    <w:name w:val="Hyperlink"/>
    <w:basedOn w:val="DefaultParagraphFont"/>
    <w:uiPriority w:val="99"/>
    <w:unhideWhenUsed/>
    <w:rsid w:val="00C77C65"/>
    <w:rPr>
      <w:color w:val="0000FF"/>
      <w:u w:val="single"/>
    </w:rPr>
  </w:style>
  <w:style w:type="character" w:customStyle="1" w:styleId="resource-description">
    <w:name w:val="resource-description"/>
    <w:basedOn w:val="DefaultParagraphFont"/>
    <w:rsid w:val="00C77C65"/>
  </w:style>
  <w:style w:type="paragraph" w:styleId="ListParagraph">
    <w:name w:val="List Paragraph"/>
    <w:basedOn w:val="Normal"/>
    <w:uiPriority w:val="34"/>
    <w:qFormat/>
    <w:rsid w:val="0070592D"/>
    <w:pPr>
      <w:ind w:left="720"/>
      <w:contextualSpacing/>
    </w:pPr>
  </w:style>
  <w:style w:type="paragraph" w:styleId="Header">
    <w:name w:val="header"/>
    <w:basedOn w:val="Normal"/>
    <w:link w:val="HeaderChar"/>
    <w:uiPriority w:val="99"/>
    <w:unhideWhenUsed/>
    <w:rsid w:val="00326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725"/>
  </w:style>
  <w:style w:type="paragraph" w:styleId="Footer">
    <w:name w:val="footer"/>
    <w:basedOn w:val="Normal"/>
    <w:link w:val="FooterChar"/>
    <w:uiPriority w:val="99"/>
    <w:unhideWhenUsed/>
    <w:rsid w:val="00326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725"/>
  </w:style>
  <w:style w:type="table" w:styleId="TableGrid">
    <w:name w:val="Table Grid"/>
    <w:basedOn w:val="TableNormal"/>
    <w:uiPriority w:val="59"/>
    <w:rsid w:val="004C56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idshealth.org/kid/stay_healthy/food/mineral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ids.nationalgeographic.com/Games/PuzzlesQuizzes/Quizyournoodle-the-hear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kids.nationalgeographic.com/Games/PuzzlesQuizzes/Quizyournoodle-the-heart" TargetMode="External"/><Relationship Id="rId4" Type="http://schemas.openxmlformats.org/officeDocument/2006/relationships/webSettings" Target="webSettings.xml"/><Relationship Id="rId9" Type="http://schemas.openxmlformats.org/officeDocument/2006/relationships/hyperlink" Target="http://kidshealth.org/kid/htbw/_bfs_DSmoviesource.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1699</Words>
  <Characters>9689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Banu&amp;Serhat</dc:creator>
  <cp:lastModifiedBy>Banu&amp;Serhat</cp:lastModifiedBy>
  <cp:revision>2</cp:revision>
  <dcterms:created xsi:type="dcterms:W3CDTF">2010-02-10T23:20:00Z</dcterms:created>
  <dcterms:modified xsi:type="dcterms:W3CDTF">2010-02-10T23:20:00Z</dcterms:modified>
</cp:coreProperties>
</file>